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B39C" w14:textId="06A54855" w:rsidR="0084450C" w:rsidRDefault="0084450C" w:rsidP="0084450C">
      <w:pPr>
        <w:spacing w:line="480" w:lineRule="auto"/>
        <w:jc w:val="center"/>
        <w:rPr>
          <w:rFonts w:ascii="Times New Roman" w:hAnsi="Times New Roman" w:cs="Times New Roman"/>
          <w:sz w:val="24"/>
          <w:szCs w:val="24"/>
        </w:rPr>
      </w:pPr>
    </w:p>
    <w:p w14:paraId="0DD4A4A5" w14:textId="31BD1786" w:rsidR="0084450C" w:rsidRDefault="0084450C" w:rsidP="0084450C">
      <w:pPr>
        <w:spacing w:line="480" w:lineRule="auto"/>
        <w:jc w:val="center"/>
        <w:rPr>
          <w:rFonts w:ascii="Times New Roman" w:hAnsi="Times New Roman" w:cs="Times New Roman"/>
          <w:sz w:val="24"/>
          <w:szCs w:val="24"/>
        </w:rPr>
      </w:pPr>
    </w:p>
    <w:p w14:paraId="3E3C3164" w14:textId="263FAEA2" w:rsidR="0084450C" w:rsidRDefault="0084450C" w:rsidP="0084450C">
      <w:pPr>
        <w:spacing w:line="480" w:lineRule="auto"/>
        <w:jc w:val="center"/>
        <w:rPr>
          <w:rFonts w:ascii="Times New Roman" w:hAnsi="Times New Roman" w:cs="Times New Roman"/>
          <w:sz w:val="24"/>
          <w:szCs w:val="24"/>
        </w:rPr>
      </w:pPr>
    </w:p>
    <w:p w14:paraId="741B4681" w14:textId="556CB1E8" w:rsidR="0084450C" w:rsidRDefault="0084450C" w:rsidP="0084450C">
      <w:pPr>
        <w:spacing w:line="480" w:lineRule="auto"/>
        <w:jc w:val="center"/>
        <w:rPr>
          <w:rFonts w:ascii="Times New Roman" w:hAnsi="Times New Roman" w:cs="Times New Roman"/>
          <w:sz w:val="24"/>
          <w:szCs w:val="24"/>
        </w:rPr>
      </w:pPr>
    </w:p>
    <w:p w14:paraId="45F1F29D" w14:textId="3A5411CE" w:rsidR="0084450C" w:rsidRDefault="0084450C" w:rsidP="008445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Harry Potter and the Deconstruction of Racism: An argument for the use of the </w:t>
      </w:r>
      <w:r>
        <w:rPr>
          <w:rFonts w:ascii="Times New Roman" w:hAnsi="Times New Roman" w:cs="Times New Roman"/>
          <w:i/>
          <w:sz w:val="24"/>
          <w:szCs w:val="24"/>
        </w:rPr>
        <w:t>Harry Potter</w:t>
      </w:r>
      <w:r>
        <w:rPr>
          <w:rFonts w:ascii="Times New Roman" w:hAnsi="Times New Roman" w:cs="Times New Roman"/>
          <w:sz w:val="24"/>
          <w:szCs w:val="24"/>
        </w:rPr>
        <w:t xml:space="preserve"> book series as antiracist teaching text</w:t>
      </w:r>
    </w:p>
    <w:p w14:paraId="463BEE24" w14:textId="042BC0E9" w:rsidR="0084450C" w:rsidRDefault="0084450C" w:rsidP="0084450C">
      <w:pPr>
        <w:spacing w:line="240" w:lineRule="auto"/>
        <w:jc w:val="center"/>
        <w:rPr>
          <w:rFonts w:ascii="Times New Roman" w:hAnsi="Times New Roman" w:cs="Times New Roman"/>
          <w:sz w:val="24"/>
          <w:szCs w:val="24"/>
        </w:rPr>
      </w:pPr>
    </w:p>
    <w:p w14:paraId="1D94585A" w14:textId="2A4D785C" w:rsidR="0084450C" w:rsidRDefault="0084450C" w:rsidP="0084450C">
      <w:pPr>
        <w:spacing w:line="240" w:lineRule="auto"/>
        <w:jc w:val="center"/>
        <w:rPr>
          <w:rFonts w:ascii="Times New Roman" w:hAnsi="Times New Roman" w:cs="Times New Roman"/>
          <w:sz w:val="24"/>
          <w:szCs w:val="24"/>
        </w:rPr>
      </w:pPr>
      <w:r>
        <w:rPr>
          <w:rFonts w:ascii="Times New Roman" w:hAnsi="Times New Roman" w:cs="Times New Roman"/>
          <w:sz w:val="24"/>
          <w:szCs w:val="24"/>
        </w:rPr>
        <w:t>EDU5466 Racism and Antiracism in Education</w:t>
      </w:r>
    </w:p>
    <w:p w14:paraId="790F1B43" w14:textId="5395E23C" w:rsidR="0084450C" w:rsidRDefault="0084450C" w:rsidP="0084450C">
      <w:pPr>
        <w:spacing w:line="240" w:lineRule="auto"/>
        <w:jc w:val="center"/>
        <w:rPr>
          <w:rFonts w:ascii="Times New Roman" w:hAnsi="Times New Roman" w:cs="Times New Roman"/>
          <w:sz w:val="24"/>
          <w:szCs w:val="24"/>
        </w:rPr>
      </w:pPr>
    </w:p>
    <w:p w14:paraId="3814EC3E" w14:textId="682F8655" w:rsidR="0084450C" w:rsidRDefault="0084450C" w:rsidP="0084450C">
      <w:pPr>
        <w:spacing w:line="240" w:lineRule="auto"/>
        <w:jc w:val="center"/>
        <w:rPr>
          <w:rFonts w:ascii="Times New Roman" w:hAnsi="Times New Roman" w:cs="Times New Roman"/>
          <w:sz w:val="24"/>
          <w:szCs w:val="24"/>
        </w:rPr>
      </w:pPr>
      <w:r>
        <w:rPr>
          <w:rFonts w:ascii="Times New Roman" w:hAnsi="Times New Roman" w:cs="Times New Roman"/>
          <w:sz w:val="24"/>
          <w:szCs w:val="24"/>
        </w:rPr>
        <w:t>Jessica Coleman</w:t>
      </w:r>
    </w:p>
    <w:p w14:paraId="02415415" w14:textId="1F435E02" w:rsidR="0084450C" w:rsidRDefault="0084450C" w:rsidP="0084450C">
      <w:pPr>
        <w:spacing w:line="240" w:lineRule="auto"/>
        <w:jc w:val="center"/>
        <w:rPr>
          <w:rFonts w:ascii="Times New Roman" w:hAnsi="Times New Roman" w:cs="Times New Roman"/>
          <w:sz w:val="24"/>
          <w:szCs w:val="24"/>
        </w:rPr>
      </w:pPr>
    </w:p>
    <w:p w14:paraId="767A24EE" w14:textId="7ACDC81B" w:rsidR="0084450C" w:rsidRDefault="0084450C" w:rsidP="0084450C">
      <w:pPr>
        <w:spacing w:line="240" w:lineRule="auto"/>
        <w:jc w:val="center"/>
        <w:rPr>
          <w:rFonts w:ascii="Times New Roman" w:hAnsi="Times New Roman" w:cs="Times New Roman"/>
          <w:sz w:val="24"/>
          <w:szCs w:val="24"/>
        </w:rPr>
      </w:pPr>
      <w:r>
        <w:rPr>
          <w:rFonts w:ascii="Times New Roman" w:hAnsi="Times New Roman" w:cs="Times New Roman"/>
          <w:sz w:val="24"/>
          <w:szCs w:val="24"/>
        </w:rPr>
        <w:t>4830945</w:t>
      </w:r>
    </w:p>
    <w:p w14:paraId="43829BA9" w14:textId="049A72F2" w:rsidR="0084450C" w:rsidRDefault="0084450C" w:rsidP="0084450C">
      <w:pPr>
        <w:spacing w:line="240" w:lineRule="auto"/>
        <w:jc w:val="center"/>
        <w:rPr>
          <w:rFonts w:ascii="Times New Roman" w:hAnsi="Times New Roman" w:cs="Times New Roman"/>
          <w:sz w:val="24"/>
          <w:szCs w:val="24"/>
        </w:rPr>
      </w:pPr>
    </w:p>
    <w:p w14:paraId="34386B82" w14:textId="59A16A6A" w:rsidR="0084450C" w:rsidRDefault="0084450C" w:rsidP="0084450C">
      <w:pPr>
        <w:spacing w:line="240" w:lineRule="auto"/>
        <w:jc w:val="center"/>
        <w:rPr>
          <w:rFonts w:ascii="Times New Roman" w:hAnsi="Times New Roman" w:cs="Times New Roman"/>
          <w:sz w:val="24"/>
          <w:szCs w:val="24"/>
        </w:rPr>
      </w:pPr>
      <w:r>
        <w:rPr>
          <w:rFonts w:ascii="Times New Roman" w:hAnsi="Times New Roman" w:cs="Times New Roman"/>
          <w:sz w:val="24"/>
          <w:szCs w:val="24"/>
        </w:rPr>
        <w:t>Prof. Timothy J. Stanley</w:t>
      </w:r>
    </w:p>
    <w:p w14:paraId="207C435F" w14:textId="5A314556" w:rsidR="0084450C" w:rsidRDefault="0084450C" w:rsidP="0084450C">
      <w:pPr>
        <w:spacing w:line="240" w:lineRule="auto"/>
        <w:jc w:val="center"/>
        <w:rPr>
          <w:rFonts w:ascii="Times New Roman" w:hAnsi="Times New Roman" w:cs="Times New Roman"/>
          <w:sz w:val="24"/>
          <w:szCs w:val="24"/>
        </w:rPr>
      </w:pPr>
    </w:p>
    <w:p w14:paraId="2F3DEC6E" w14:textId="75A3F8EC" w:rsidR="0084450C" w:rsidRDefault="0084450C" w:rsidP="0084450C">
      <w:pPr>
        <w:spacing w:line="240" w:lineRule="auto"/>
        <w:jc w:val="center"/>
        <w:rPr>
          <w:rFonts w:ascii="Times New Roman" w:hAnsi="Times New Roman" w:cs="Times New Roman"/>
          <w:sz w:val="24"/>
          <w:szCs w:val="24"/>
        </w:rPr>
      </w:pPr>
    </w:p>
    <w:p w14:paraId="2E916215" w14:textId="1A6C8C48" w:rsidR="0084450C" w:rsidRDefault="0084450C" w:rsidP="0084450C">
      <w:pPr>
        <w:spacing w:line="240" w:lineRule="auto"/>
        <w:jc w:val="center"/>
        <w:rPr>
          <w:rFonts w:ascii="Times New Roman" w:hAnsi="Times New Roman" w:cs="Times New Roman"/>
          <w:sz w:val="24"/>
          <w:szCs w:val="24"/>
        </w:rPr>
      </w:pPr>
    </w:p>
    <w:p w14:paraId="514E7907" w14:textId="4A85D756" w:rsidR="0084450C" w:rsidRDefault="0084450C" w:rsidP="0084450C">
      <w:pPr>
        <w:spacing w:line="240" w:lineRule="auto"/>
        <w:jc w:val="center"/>
        <w:rPr>
          <w:rFonts w:ascii="Times New Roman" w:hAnsi="Times New Roman" w:cs="Times New Roman"/>
          <w:sz w:val="24"/>
          <w:szCs w:val="24"/>
        </w:rPr>
      </w:pPr>
    </w:p>
    <w:p w14:paraId="0BA2D743" w14:textId="0128D0BA" w:rsidR="0084450C" w:rsidRDefault="0084450C" w:rsidP="0084450C">
      <w:pPr>
        <w:spacing w:line="240" w:lineRule="auto"/>
        <w:jc w:val="center"/>
        <w:rPr>
          <w:rFonts w:ascii="Times New Roman" w:hAnsi="Times New Roman" w:cs="Times New Roman"/>
          <w:sz w:val="24"/>
          <w:szCs w:val="24"/>
        </w:rPr>
      </w:pPr>
    </w:p>
    <w:p w14:paraId="15DC2991" w14:textId="3A3369C8" w:rsidR="0084450C" w:rsidRDefault="0084450C" w:rsidP="0084450C">
      <w:pPr>
        <w:spacing w:line="240" w:lineRule="auto"/>
        <w:jc w:val="center"/>
        <w:rPr>
          <w:rFonts w:ascii="Times New Roman" w:hAnsi="Times New Roman" w:cs="Times New Roman"/>
          <w:sz w:val="24"/>
          <w:szCs w:val="24"/>
        </w:rPr>
      </w:pPr>
    </w:p>
    <w:p w14:paraId="616DF548" w14:textId="3F2C8057" w:rsidR="0084450C" w:rsidRDefault="0084450C" w:rsidP="0084450C">
      <w:pPr>
        <w:spacing w:line="240" w:lineRule="auto"/>
        <w:jc w:val="center"/>
        <w:rPr>
          <w:rFonts w:ascii="Times New Roman" w:hAnsi="Times New Roman" w:cs="Times New Roman"/>
          <w:sz w:val="24"/>
          <w:szCs w:val="24"/>
        </w:rPr>
      </w:pPr>
    </w:p>
    <w:p w14:paraId="29445A74" w14:textId="77777777" w:rsidR="0084450C" w:rsidRDefault="0084450C" w:rsidP="0084450C">
      <w:pPr>
        <w:spacing w:line="240" w:lineRule="auto"/>
        <w:jc w:val="center"/>
        <w:rPr>
          <w:rFonts w:ascii="Times New Roman" w:hAnsi="Times New Roman" w:cs="Times New Roman"/>
          <w:sz w:val="24"/>
          <w:szCs w:val="24"/>
        </w:rPr>
      </w:pPr>
    </w:p>
    <w:p w14:paraId="7286FEE0" w14:textId="3FECD627" w:rsidR="0084450C" w:rsidRDefault="0084450C" w:rsidP="0084450C">
      <w:pPr>
        <w:spacing w:line="240" w:lineRule="auto"/>
        <w:jc w:val="center"/>
        <w:rPr>
          <w:rFonts w:ascii="Times New Roman" w:hAnsi="Times New Roman" w:cs="Times New Roman"/>
          <w:sz w:val="24"/>
          <w:szCs w:val="24"/>
        </w:rPr>
      </w:pPr>
    </w:p>
    <w:p w14:paraId="7BE07CE4" w14:textId="6E243827" w:rsidR="0084450C" w:rsidRDefault="0084450C" w:rsidP="0084450C">
      <w:pPr>
        <w:spacing w:line="240" w:lineRule="auto"/>
        <w:jc w:val="center"/>
        <w:rPr>
          <w:rFonts w:ascii="Times New Roman" w:hAnsi="Times New Roman" w:cs="Times New Roman"/>
          <w:sz w:val="24"/>
          <w:szCs w:val="24"/>
        </w:rPr>
      </w:pPr>
    </w:p>
    <w:p w14:paraId="7E8B1DC9" w14:textId="72659C5D" w:rsidR="0084450C" w:rsidRPr="0084450C" w:rsidRDefault="0084450C" w:rsidP="0084450C">
      <w:pPr>
        <w:spacing w:line="240" w:lineRule="auto"/>
        <w:jc w:val="center"/>
        <w:rPr>
          <w:rFonts w:ascii="Times New Roman" w:hAnsi="Times New Roman" w:cs="Times New Roman"/>
          <w:sz w:val="24"/>
          <w:szCs w:val="24"/>
        </w:rPr>
      </w:pPr>
      <w:r>
        <w:rPr>
          <w:rFonts w:ascii="Times New Roman" w:hAnsi="Times New Roman" w:cs="Times New Roman"/>
          <w:sz w:val="24"/>
          <w:szCs w:val="24"/>
        </w:rPr>
        <w:t>April 15, 2018</w:t>
      </w:r>
    </w:p>
    <w:p w14:paraId="76AFE26D" w14:textId="77777777" w:rsidR="0084450C" w:rsidRDefault="0084450C">
      <w:pPr>
        <w:rPr>
          <w:rFonts w:ascii="Times New Roman" w:hAnsi="Times New Roman" w:cs="Times New Roman"/>
          <w:sz w:val="24"/>
          <w:szCs w:val="24"/>
        </w:rPr>
      </w:pPr>
      <w:r>
        <w:rPr>
          <w:rFonts w:ascii="Times New Roman" w:hAnsi="Times New Roman" w:cs="Times New Roman"/>
          <w:sz w:val="24"/>
          <w:szCs w:val="24"/>
        </w:rPr>
        <w:br w:type="page"/>
      </w:r>
    </w:p>
    <w:p w14:paraId="3B92F704" w14:textId="718782C0" w:rsidR="00A74B00" w:rsidRPr="00EA325B" w:rsidRDefault="004119CD" w:rsidP="00346FD1">
      <w:pPr>
        <w:spacing w:line="480" w:lineRule="auto"/>
        <w:rPr>
          <w:rFonts w:ascii="Times New Roman" w:hAnsi="Times New Roman" w:cs="Times New Roman"/>
          <w:sz w:val="24"/>
          <w:szCs w:val="24"/>
          <w:u w:val="single"/>
        </w:rPr>
      </w:pPr>
      <w:r w:rsidRPr="00EA325B">
        <w:rPr>
          <w:rFonts w:ascii="Times New Roman" w:hAnsi="Times New Roman" w:cs="Times New Roman"/>
          <w:sz w:val="24"/>
          <w:szCs w:val="24"/>
          <w:u w:val="single"/>
        </w:rPr>
        <w:lastRenderedPageBreak/>
        <w:t>Introduction:</w:t>
      </w:r>
    </w:p>
    <w:p w14:paraId="6920AE1A" w14:textId="5F871A87" w:rsidR="004119CD" w:rsidRDefault="004119CD" w:rsidP="00346FD1">
      <w:pPr>
        <w:spacing w:line="480" w:lineRule="auto"/>
        <w:rPr>
          <w:rFonts w:ascii="Times New Roman" w:hAnsi="Times New Roman" w:cs="Times New Roman"/>
          <w:sz w:val="24"/>
          <w:szCs w:val="24"/>
        </w:rPr>
      </w:pPr>
      <w:r>
        <w:rPr>
          <w:rFonts w:ascii="Times New Roman" w:hAnsi="Times New Roman" w:cs="Times New Roman"/>
          <w:sz w:val="24"/>
          <w:szCs w:val="24"/>
        </w:rPr>
        <w:tab/>
      </w:r>
      <w:r w:rsidR="0078061E">
        <w:rPr>
          <w:rFonts w:ascii="Times New Roman" w:hAnsi="Times New Roman" w:cs="Times New Roman"/>
          <w:sz w:val="24"/>
          <w:szCs w:val="24"/>
        </w:rPr>
        <w:t xml:space="preserve">In </w:t>
      </w:r>
      <w:r w:rsidR="00043DE9">
        <w:rPr>
          <w:rFonts w:ascii="Times New Roman" w:hAnsi="Times New Roman" w:cs="Times New Roman"/>
          <w:sz w:val="24"/>
          <w:szCs w:val="24"/>
        </w:rPr>
        <w:t xml:space="preserve">the summer of </w:t>
      </w:r>
      <w:r w:rsidR="0078061E">
        <w:rPr>
          <w:rFonts w:ascii="Times New Roman" w:hAnsi="Times New Roman" w:cs="Times New Roman"/>
          <w:sz w:val="24"/>
          <w:szCs w:val="24"/>
        </w:rPr>
        <w:t>1997</w:t>
      </w:r>
      <w:r w:rsidR="00043DE9">
        <w:rPr>
          <w:rFonts w:ascii="Times New Roman" w:hAnsi="Times New Roman" w:cs="Times New Roman"/>
          <w:sz w:val="24"/>
          <w:szCs w:val="24"/>
        </w:rPr>
        <w:t xml:space="preserve">, my world, and the worlds of millions of other people were changed forever. This was the year that the original </w:t>
      </w:r>
      <w:r w:rsidR="00043DE9">
        <w:rPr>
          <w:rFonts w:ascii="Times New Roman" w:hAnsi="Times New Roman" w:cs="Times New Roman"/>
          <w:i/>
          <w:sz w:val="24"/>
          <w:szCs w:val="24"/>
        </w:rPr>
        <w:t>Harry Potter</w:t>
      </w:r>
      <w:r w:rsidR="00043DE9">
        <w:rPr>
          <w:rFonts w:ascii="Times New Roman" w:hAnsi="Times New Roman" w:cs="Times New Roman"/>
          <w:sz w:val="24"/>
          <w:szCs w:val="24"/>
        </w:rPr>
        <w:t xml:space="preserve"> book, </w:t>
      </w:r>
      <w:r w:rsidR="00043DE9">
        <w:rPr>
          <w:rFonts w:ascii="Times New Roman" w:hAnsi="Times New Roman" w:cs="Times New Roman"/>
          <w:i/>
          <w:sz w:val="24"/>
          <w:szCs w:val="24"/>
        </w:rPr>
        <w:t>Harry Potter and the Philosopher’s Stone</w:t>
      </w:r>
      <w:r w:rsidR="003F1371">
        <w:rPr>
          <w:rFonts w:ascii="Times New Roman" w:hAnsi="Times New Roman" w:cs="Times New Roman"/>
          <w:sz w:val="24"/>
          <w:szCs w:val="24"/>
        </w:rPr>
        <w:t xml:space="preserve"> (1997)</w:t>
      </w:r>
      <w:r w:rsidR="00043DE9">
        <w:rPr>
          <w:rFonts w:ascii="Times New Roman" w:hAnsi="Times New Roman" w:cs="Times New Roman"/>
          <w:sz w:val="24"/>
          <w:szCs w:val="24"/>
        </w:rPr>
        <w:t xml:space="preserve">, was first published, bringing to life the adventures of a group of three young wizards who become best friends while learning magic at Hogwarts School of Witchcraft and Wizardry. This now critically acclaimed series has produced </w:t>
      </w:r>
      <w:r w:rsidR="00D01661">
        <w:rPr>
          <w:rFonts w:ascii="Times New Roman" w:hAnsi="Times New Roman" w:cs="Times New Roman"/>
          <w:sz w:val="24"/>
          <w:szCs w:val="24"/>
        </w:rPr>
        <w:t>six more books (and eight blockbuster films), which have been translated into 80 different languages, sold more than 500 million copies worldwide, and won multiple awards, becoming the best-selling book series in history (J.K. Rowling, 2006). Over the course of the seven books, Harry Potter and his friends, Ronald</w:t>
      </w:r>
      <w:r w:rsidR="003F1371">
        <w:rPr>
          <w:rFonts w:ascii="Times New Roman" w:hAnsi="Times New Roman" w:cs="Times New Roman"/>
          <w:sz w:val="24"/>
          <w:szCs w:val="24"/>
        </w:rPr>
        <w:t xml:space="preserve"> (Ron)</w:t>
      </w:r>
      <w:r w:rsidR="00D01661">
        <w:rPr>
          <w:rFonts w:ascii="Times New Roman" w:hAnsi="Times New Roman" w:cs="Times New Roman"/>
          <w:sz w:val="24"/>
          <w:szCs w:val="24"/>
        </w:rPr>
        <w:t xml:space="preserve"> Weasley and Hermione Granger, </w:t>
      </w:r>
      <w:r w:rsidR="003F1371">
        <w:rPr>
          <w:rFonts w:ascii="Times New Roman" w:hAnsi="Times New Roman" w:cs="Times New Roman"/>
          <w:sz w:val="24"/>
          <w:szCs w:val="24"/>
        </w:rPr>
        <w:t>complete</w:t>
      </w:r>
      <w:r w:rsidR="00D01661">
        <w:rPr>
          <w:rFonts w:ascii="Times New Roman" w:hAnsi="Times New Roman" w:cs="Times New Roman"/>
          <w:sz w:val="24"/>
          <w:szCs w:val="24"/>
        </w:rPr>
        <w:t xml:space="preserve"> their seven </w:t>
      </w:r>
      <w:r w:rsidR="003F1371">
        <w:rPr>
          <w:rFonts w:ascii="Times New Roman" w:hAnsi="Times New Roman" w:cs="Times New Roman"/>
          <w:sz w:val="24"/>
          <w:szCs w:val="24"/>
        </w:rPr>
        <w:t xml:space="preserve">compulsory </w:t>
      </w:r>
      <w:r w:rsidR="00D01661">
        <w:rPr>
          <w:rFonts w:ascii="Times New Roman" w:hAnsi="Times New Roman" w:cs="Times New Roman"/>
          <w:sz w:val="24"/>
          <w:szCs w:val="24"/>
        </w:rPr>
        <w:t>school years at Hogwarts. Every year (each book covers one full school year, from Harry’s birthday on July 31</w:t>
      </w:r>
      <w:r w:rsidR="00D01661" w:rsidRPr="00D01661">
        <w:rPr>
          <w:rFonts w:ascii="Times New Roman" w:hAnsi="Times New Roman" w:cs="Times New Roman"/>
          <w:sz w:val="24"/>
          <w:szCs w:val="24"/>
          <w:vertAlign w:val="superscript"/>
        </w:rPr>
        <w:t>st</w:t>
      </w:r>
      <w:r w:rsidR="00D01661">
        <w:rPr>
          <w:rFonts w:ascii="Times New Roman" w:hAnsi="Times New Roman" w:cs="Times New Roman"/>
          <w:sz w:val="24"/>
          <w:szCs w:val="24"/>
        </w:rPr>
        <w:t xml:space="preserve"> to the end of term the following spring), Harry, Ron and Hermione, along with a multitude of other magical</w:t>
      </w:r>
      <w:r w:rsidR="000B351C">
        <w:rPr>
          <w:rFonts w:ascii="Times New Roman" w:hAnsi="Times New Roman" w:cs="Times New Roman"/>
          <w:sz w:val="24"/>
          <w:szCs w:val="24"/>
        </w:rPr>
        <w:t xml:space="preserve"> and </w:t>
      </w:r>
      <w:r w:rsidR="00D01661">
        <w:rPr>
          <w:rFonts w:ascii="Times New Roman" w:hAnsi="Times New Roman" w:cs="Times New Roman"/>
          <w:sz w:val="24"/>
          <w:szCs w:val="24"/>
        </w:rPr>
        <w:t xml:space="preserve">non-magical beings, </w:t>
      </w:r>
      <w:r w:rsidR="000B351C">
        <w:rPr>
          <w:rFonts w:ascii="Times New Roman" w:hAnsi="Times New Roman" w:cs="Times New Roman"/>
          <w:sz w:val="24"/>
          <w:szCs w:val="24"/>
        </w:rPr>
        <w:t xml:space="preserve">find themselves in the middle of some sort of harrowing situation, almost always culminating in a </w:t>
      </w:r>
      <w:r w:rsidR="00666617">
        <w:rPr>
          <w:rFonts w:ascii="Times New Roman" w:hAnsi="Times New Roman" w:cs="Times New Roman"/>
          <w:sz w:val="24"/>
          <w:szCs w:val="24"/>
        </w:rPr>
        <w:t>battle</w:t>
      </w:r>
      <w:r w:rsidR="000B351C">
        <w:rPr>
          <w:rFonts w:ascii="Times New Roman" w:hAnsi="Times New Roman" w:cs="Times New Roman"/>
          <w:sz w:val="24"/>
          <w:szCs w:val="24"/>
        </w:rPr>
        <w:t xml:space="preserve"> against Lord Voldemort, arguably the darkest </w:t>
      </w:r>
      <w:r w:rsidR="003F1371">
        <w:rPr>
          <w:rFonts w:ascii="Times New Roman" w:hAnsi="Times New Roman" w:cs="Times New Roman"/>
          <w:sz w:val="24"/>
          <w:szCs w:val="24"/>
        </w:rPr>
        <w:t xml:space="preserve">and most evil </w:t>
      </w:r>
      <w:r w:rsidR="000B351C">
        <w:rPr>
          <w:rFonts w:ascii="Times New Roman" w:hAnsi="Times New Roman" w:cs="Times New Roman"/>
          <w:sz w:val="24"/>
          <w:szCs w:val="24"/>
        </w:rPr>
        <w:t xml:space="preserve">wizard of all time. </w:t>
      </w:r>
    </w:p>
    <w:p w14:paraId="3D84A2DC" w14:textId="3A011776" w:rsidR="000B351C" w:rsidRDefault="000B351C" w:rsidP="00346F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the release of </w:t>
      </w:r>
      <w:r>
        <w:rPr>
          <w:rFonts w:ascii="Times New Roman" w:hAnsi="Times New Roman" w:cs="Times New Roman"/>
          <w:i/>
          <w:sz w:val="24"/>
          <w:szCs w:val="24"/>
        </w:rPr>
        <w:t>Harry Potter and the Philosopher’s Stone</w:t>
      </w:r>
      <w:r>
        <w:rPr>
          <w:rFonts w:ascii="Times New Roman" w:hAnsi="Times New Roman" w:cs="Times New Roman"/>
          <w:sz w:val="24"/>
          <w:szCs w:val="24"/>
        </w:rPr>
        <w:t xml:space="preserve">, my nine-year-old self was hooked. For the next ten years (the final installment of the series, </w:t>
      </w:r>
      <w:r>
        <w:rPr>
          <w:rFonts w:ascii="Times New Roman" w:hAnsi="Times New Roman" w:cs="Times New Roman"/>
          <w:i/>
          <w:sz w:val="24"/>
          <w:szCs w:val="24"/>
        </w:rPr>
        <w:t>Harry Potter and the Deathly Hallows</w:t>
      </w:r>
      <w:r>
        <w:rPr>
          <w:rFonts w:ascii="Times New Roman" w:hAnsi="Times New Roman" w:cs="Times New Roman"/>
          <w:sz w:val="24"/>
          <w:szCs w:val="24"/>
        </w:rPr>
        <w:t xml:space="preserve">, was released in July 2007), I and children all over the world grew up alongside Harry and his friends. </w:t>
      </w:r>
      <w:proofErr w:type="spellStart"/>
      <w:r w:rsidR="00D55290">
        <w:rPr>
          <w:rFonts w:ascii="Times New Roman" w:hAnsi="Times New Roman" w:cs="Times New Roman"/>
          <w:sz w:val="24"/>
          <w:szCs w:val="24"/>
        </w:rPr>
        <w:t>Matkov</w:t>
      </w:r>
      <w:proofErr w:type="spellEnd"/>
      <w:r w:rsidR="00D55290">
        <w:rPr>
          <w:rFonts w:ascii="Times New Roman" w:hAnsi="Times New Roman" w:cs="Times New Roman"/>
          <w:sz w:val="24"/>
          <w:szCs w:val="24"/>
        </w:rPr>
        <w:t xml:space="preserve"> (2013) remarks how the narrative</w:t>
      </w:r>
      <w:r w:rsidR="003F1371">
        <w:rPr>
          <w:rFonts w:ascii="Times New Roman" w:hAnsi="Times New Roman" w:cs="Times New Roman"/>
          <w:sz w:val="24"/>
          <w:szCs w:val="24"/>
        </w:rPr>
        <w:t xml:space="preserve"> itself</w:t>
      </w:r>
      <w:r w:rsidR="00D55290">
        <w:rPr>
          <w:rFonts w:ascii="Times New Roman" w:hAnsi="Times New Roman" w:cs="Times New Roman"/>
          <w:sz w:val="24"/>
          <w:szCs w:val="24"/>
        </w:rPr>
        <w:t xml:space="preserve"> grows up with Harry, as the books are largely written from his perspective. Instead of writing about a series of unconnected adventures by ‘The Boy Who Lived’, Rowling allowed the narrative to grow more and more sophisticated as the year</w:t>
      </w:r>
      <w:r w:rsidR="004531D8">
        <w:rPr>
          <w:rFonts w:ascii="Times New Roman" w:hAnsi="Times New Roman" w:cs="Times New Roman"/>
          <w:sz w:val="24"/>
          <w:szCs w:val="24"/>
        </w:rPr>
        <w:t>s</w:t>
      </w:r>
      <w:r w:rsidR="00D55290">
        <w:rPr>
          <w:rFonts w:ascii="Times New Roman" w:hAnsi="Times New Roman" w:cs="Times New Roman"/>
          <w:sz w:val="24"/>
          <w:szCs w:val="24"/>
        </w:rPr>
        <w:t xml:space="preserve"> </w:t>
      </w:r>
      <w:r w:rsidR="004531D8">
        <w:rPr>
          <w:rFonts w:ascii="Times New Roman" w:hAnsi="Times New Roman" w:cs="Times New Roman"/>
          <w:sz w:val="24"/>
          <w:szCs w:val="24"/>
        </w:rPr>
        <w:t>go</w:t>
      </w:r>
      <w:r w:rsidR="00D55290">
        <w:rPr>
          <w:rFonts w:ascii="Times New Roman" w:hAnsi="Times New Roman" w:cs="Times New Roman"/>
          <w:sz w:val="24"/>
          <w:szCs w:val="24"/>
        </w:rPr>
        <w:t xml:space="preserve"> on, and Harry and his friends encounte</w:t>
      </w:r>
      <w:r w:rsidR="00492E73">
        <w:rPr>
          <w:rFonts w:ascii="Times New Roman" w:hAnsi="Times New Roman" w:cs="Times New Roman"/>
          <w:sz w:val="24"/>
          <w:szCs w:val="24"/>
        </w:rPr>
        <w:t>r</w:t>
      </w:r>
      <w:r w:rsidR="00D55290">
        <w:rPr>
          <w:rFonts w:ascii="Times New Roman" w:hAnsi="Times New Roman" w:cs="Times New Roman"/>
          <w:sz w:val="24"/>
          <w:szCs w:val="24"/>
        </w:rPr>
        <w:t xml:space="preserve"> more</w:t>
      </w:r>
      <w:r w:rsidR="00492E73">
        <w:rPr>
          <w:rFonts w:ascii="Times New Roman" w:hAnsi="Times New Roman" w:cs="Times New Roman"/>
          <w:sz w:val="24"/>
          <w:szCs w:val="24"/>
        </w:rPr>
        <w:t xml:space="preserve"> and more</w:t>
      </w:r>
      <w:r w:rsidR="00D55290">
        <w:rPr>
          <w:rFonts w:ascii="Times New Roman" w:hAnsi="Times New Roman" w:cs="Times New Roman"/>
          <w:sz w:val="24"/>
          <w:szCs w:val="24"/>
        </w:rPr>
        <w:t xml:space="preserve"> difficult situations. Specifically, t</w:t>
      </w:r>
      <w:r w:rsidR="000B1A0A">
        <w:rPr>
          <w:rFonts w:ascii="Times New Roman" w:hAnsi="Times New Roman" w:cs="Times New Roman"/>
          <w:sz w:val="24"/>
          <w:szCs w:val="24"/>
        </w:rPr>
        <w:t xml:space="preserve">he series </w:t>
      </w:r>
      <w:r w:rsidR="00D55290">
        <w:rPr>
          <w:rFonts w:ascii="Times New Roman" w:hAnsi="Times New Roman" w:cs="Times New Roman"/>
          <w:sz w:val="24"/>
          <w:szCs w:val="24"/>
        </w:rPr>
        <w:t xml:space="preserve">explores themes of family, courage, loyalty, love and </w:t>
      </w:r>
      <w:r w:rsidR="00D55290">
        <w:rPr>
          <w:rFonts w:ascii="Times New Roman" w:hAnsi="Times New Roman" w:cs="Times New Roman"/>
          <w:sz w:val="24"/>
          <w:szCs w:val="24"/>
        </w:rPr>
        <w:lastRenderedPageBreak/>
        <w:t>friendship, to name a few, all of which are universal to the human experience.</w:t>
      </w:r>
      <w:r w:rsidR="00492E73">
        <w:rPr>
          <w:rFonts w:ascii="Times New Roman" w:hAnsi="Times New Roman" w:cs="Times New Roman"/>
          <w:sz w:val="24"/>
          <w:szCs w:val="24"/>
        </w:rPr>
        <w:t xml:space="preserve"> In this way,</w:t>
      </w:r>
      <w:r w:rsidR="00D55290">
        <w:rPr>
          <w:rFonts w:ascii="Times New Roman" w:hAnsi="Times New Roman" w:cs="Times New Roman"/>
          <w:sz w:val="24"/>
          <w:szCs w:val="24"/>
        </w:rPr>
        <w:t xml:space="preserve"> </w:t>
      </w:r>
      <w:r w:rsidR="00492E73">
        <w:rPr>
          <w:rFonts w:ascii="Times New Roman" w:hAnsi="Times New Roman" w:cs="Times New Roman"/>
          <w:sz w:val="24"/>
          <w:szCs w:val="24"/>
        </w:rPr>
        <w:t>“Rowling maintains a consistency throughout the entire series, writing about a number of mature topics in ways that children can access and adults can analyze” (</w:t>
      </w:r>
      <w:proofErr w:type="spellStart"/>
      <w:r w:rsidR="00492E73">
        <w:rPr>
          <w:rFonts w:ascii="Times New Roman" w:hAnsi="Times New Roman" w:cs="Times New Roman"/>
          <w:sz w:val="24"/>
          <w:szCs w:val="24"/>
        </w:rPr>
        <w:t>Matkov</w:t>
      </w:r>
      <w:proofErr w:type="spellEnd"/>
      <w:r w:rsidR="00492E73">
        <w:rPr>
          <w:rFonts w:ascii="Times New Roman" w:hAnsi="Times New Roman" w:cs="Times New Roman"/>
          <w:sz w:val="24"/>
          <w:szCs w:val="24"/>
        </w:rPr>
        <w:t xml:space="preserve">, 2013, p. 2). I believe this point to be especially important – the </w:t>
      </w:r>
      <w:r w:rsidR="00492E73">
        <w:rPr>
          <w:rFonts w:ascii="Times New Roman" w:hAnsi="Times New Roman" w:cs="Times New Roman"/>
          <w:i/>
          <w:sz w:val="24"/>
          <w:szCs w:val="24"/>
        </w:rPr>
        <w:t>Harry Potter</w:t>
      </w:r>
      <w:r w:rsidR="00492E73">
        <w:rPr>
          <w:rFonts w:ascii="Times New Roman" w:hAnsi="Times New Roman" w:cs="Times New Roman"/>
          <w:sz w:val="24"/>
          <w:szCs w:val="24"/>
        </w:rPr>
        <w:t xml:space="preserve"> series is</w:t>
      </w:r>
      <w:r w:rsidR="00943762">
        <w:rPr>
          <w:rFonts w:ascii="Times New Roman" w:hAnsi="Times New Roman" w:cs="Times New Roman"/>
          <w:sz w:val="24"/>
          <w:szCs w:val="24"/>
        </w:rPr>
        <w:t xml:space="preserve"> expertly</w:t>
      </w:r>
      <w:r w:rsidR="00492E73">
        <w:rPr>
          <w:rFonts w:ascii="Times New Roman" w:hAnsi="Times New Roman" w:cs="Times New Roman"/>
          <w:sz w:val="24"/>
          <w:szCs w:val="24"/>
        </w:rPr>
        <w:t xml:space="preserve"> written in such a way that my </w:t>
      </w:r>
      <w:r w:rsidR="003F1371">
        <w:rPr>
          <w:rFonts w:ascii="Times New Roman" w:hAnsi="Times New Roman" w:cs="Times New Roman"/>
          <w:sz w:val="24"/>
          <w:szCs w:val="24"/>
        </w:rPr>
        <w:t xml:space="preserve">then </w:t>
      </w:r>
      <w:r w:rsidR="00492E73">
        <w:rPr>
          <w:rFonts w:ascii="Times New Roman" w:hAnsi="Times New Roman" w:cs="Times New Roman"/>
          <w:sz w:val="24"/>
          <w:szCs w:val="24"/>
        </w:rPr>
        <w:t>nine-year-old self, a</w:t>
      </w:r>
      <w:r w:rsidR="004D1C30">
        <w:rPr>
          <w:rFonts w:ascii="Times New Roman" w:hAnsi="Times New Roman" w:cs="Times New Roman"/>
          <w:sz w:val="24"/>
          <w:szCs w:val="24"/>
        </w:rPr>
        <w:t>nd my</w:t>
      </w:r>
      <w:r w:rsidR="003F1371">
        <w:rPr>
          <w:rFonts w:ascii="Times New Roman" w:hAnsi="Times New Roman" w:cs="Times New Roman"/>
          <w:sz w:val="24"/>
          <w:szCs w:val="24"/>
        </w:rPr>
        <w:t xml:space="preserve"> current</w:t>
      </w:r>
      <w:r w:rsidR="004D1C30">
        <w:rPr>
          <w:rFonts w:ascii="Times New Roman" w:hAnsi="Times New Roman" w:cs="Times New Roman"/>
          <w:sz w:val="24"/>
          <w:szCs w:val="24"/>
        </w:rPr>
        <w:t xml:space="preserve"> self twenty years later</w:t>
      </w:r>
      <w:r w:rsidR="00492E73">
        <w:rPr>
          <w:rFonts w:ascii="Times New Roman" w:hAnsi="Times New Roman" w:cs="Times New Roman"/>
          <w:sz w:val="24"/>
          <w:szCs w:val="24"/>
        </w:rPr>
        <w:t>, can both take immense pleasure in following along in Harry’s adventures. Based on such extensive popul</w:t>
      </w:r>
      <w:r w:rsidR="00943762">
        <w:rPr>
          <w:rFonts w:ascii="Times New Roman" w:hAnsi="Times New Roman" w:cs="Times New Roman"/>
          <w:sz w:val="24"/>
          <w:szCs w:val="24"/>
        </w:rPr>
        <w:t>arity</w:t>
      </w:r>
      <w:r w:rsidR="00492E73">
        <w:rPr>
          <w:rFonts w:ascii="Times New Roman" w:hAnsi="Times New Roman" w:cs="Times New Roman"/>
          <w:sz w:val="24"/>
          <w:szCs w:val="24"/>
        </w:rPr>
        <w:t xml:space="preserve"> </w:t>
      </w:r>
      <w:r w:rsidR="00943762">
        <w:rPr>
          <w:rFonts w:ascii="Times New Roman" w:hAnsi="Times New Roman" w:cs="Times New Roman"/>
          <w:sz w:val="24"/>
          <w:szCs w:val="24"/>
        </w:rPr>
        <w:t xml:space="preserve">(the last four books in the series set records for speed of sales), it becomes necessary to question just what values and messages are being </w:t>
      </w:r>
      <w:r w:rsidR="00FE7566">
        <w:rPr>
          <w:rFonts w:ascii="Times New Roman" w:hAnsi="Times New Roman" w:cs="Times New Roman"/>
          <w:sz w:val="24"/>
          <w:szCs w:val="24"/>
        </w:rPr>
        <w:t>disseminated</w:t>
      </w:r>
      <w:r w:rsidR="00943762">
        <w:rPr>
          <w:rFonts w:ascii="Times New Roman" w:hAnsi="Times New Roman" w:cs="Times New Roman"/>
          <w:sz w:val="24"/>
          <w:szCs w:val="24"/>
        </w:rPr>
        <w:t xml:space="preserve"> by the </w:t>
      </w:r>
      <w:r w:rsidR="00943762">
        <w:rPr>
          <w:rFonts w:ascii="Times New Roman" w:hAnsi="Times New Roman" w:cs="Times New Roman"/>
          <w:i/>
          <w:sz w:val="24"/>
          <w:szCs w:val="24"/>
        </w:rPr>
        <w:t>Harry Potter</w:t>
      </w:r>
      <w:r w:rsidR="00943762">
        <w:rPr>
          <w:rFonts w:ascii="Times New Roman" w:hAnsi="Times New Roman" w:cs="Times New Roman"/>
          <w:sz w:val="24"/>
          <w:szCs w:val="24"/>
        </w:rPr>
        <w:t xml:space="preserve"> series.</w:t>
      </w:r>
    </w:p>
    <w:p w14:paraId="1916E896" w14:textId="3268D966" w:rsidR="00943762" w:rsidRDefault="00943762" w:rsidP="00346FD1">
      <w:pPr>
        <w:spacing w:line="480" w:lineRule="auto"/>
        <w:rPr>
          <w:rFonts w:ascii="Times New Roman" w:hAnsi="Times New Roman" w:cs="Times New Roman"/>
          <w:sz w:val="24"/>
          <w:szCs w:val="24"/>
        </w:rPr>
      </w:pPr>
      <w:r>
        <w:rPr>
          <w:rFonts w:ascii="Times New Roman" w:hAnsi="Times New Roman" w:cs="Times New Roman"/>
          <w:sz w:val="24"/>
          <w:szCs w:val="24"/>
          <w:lang w:val="en-US"/>
        </w:rPr>
        <w:tab/>
      </w:r>
      <w:r w:rsidR="009E1A14">
        <w:rPr>
          <w:rFonts w:ascii="Times New Roman" w:hAnsi="Times New Roman" w:cs="Times New Roman"/>
          <w:sz w:val="24"/>
          <w:szCs w:val="24"/>
          <w:lang w:val="en-US"/>
        </w:rPr>
        <w:t xml:space="preserve">One of the most reoccurring themes in the </w:t>
      </w:r>
      <w:r w:rsidR="009E1A14">
        <w:rPr>
          <w:rFonts w:ascii="Times New Roman" w:hAnsi="Times New Roman" w:cs="Times New Roman"/>
          <w:i/>
          <w:sz w:val="24"/>
          <w:szCs w:val="24"/>
          <w:lang w:val="en-US"/>
        </w:rPr>
        <w:t>Harry Potter</w:t>
      </w:r>
      <w:r w:rsidR="009E1A14">
        <w:rPr>
          <w:rFonts w:ascii="Times New Roman" w:hAnsi="Times New Roman" w:cs="Times New Roman"/>
          <w:sz w:val="24"/>
          <w:szCs w:val="24"/>
          <w:lang w:val="en-US"/>
        </w:rPr>
        <w:t xml:space="preserve"> series is the comparison between and struggle of “good” versus “evil”. </w:t>
      </w:r>
      <w:r w:rsidR="00AE0919">
        <w:rPr>
          <w:rFonts w:ascii="Times New Roman" w:hAnsi="Times New Roman" w:cs="Times New Roman"/>
          <w:sz w:val="24"/>
          <w:szCs w:val="24"/>
          <w:lang w:val="en-US"/>
        </w:rPr>
        <w:t>Specifically,</w:t>
      </w:r>
      <w:r w:rsidR="009E1A14">
        <w:rPr>
          <w:rFonts w:ascii="Times New Roman" w:hAnsi="Times New Roman" w:cs="Times New Roman"/>
          <w:sz w:val="24"/>
          <w:szCs w:val="24"/>
          <w:lang w:val="en-US"/>
        </w:rPr>
        <w:t xml:space="preserve"> </w:t>
      </w:r>
      <w:r w:rsidR="003F1371">
        <w:rPr>
          <w:rFonts w:ascii="Times New Roman" w:hAnsi="Times New Roman" w:cs="Times New Roman"/>
          <w:sz w:val="24"/>
          <w:szCs w:val="24"/>
          <w:lang w:val="en-US"/>
        </w:rPr>
        <w:t xml:space="preserve">I argue that </w:t>
      </w:r>
      <w:r w:rsidR="009E1A14">
        <w:rPr>
          <w:rFonts w:ascii="Times New Roman" w:hAnsi="Times New Roman" w:cs="Times New Roman"/>
          <w:sz w:val="24"/>
          <w:szCs w:val="24"/>
          <w:lang w:val="en-US"/>
        </w:rPr>
        <w:t xml:space="preserve">the </w:t>
      </w:r>
      <w:r w:rsidR="00BC106E">
        <w:rPr>
          <w:rFonts w:ascii="Times New Roman" w:hAnsi="Times New Roman" w:cs="Times New Roman"/>
          <w:sz w:val="24"/>
          <w:szCs w:val="24"/>
          <w:lang w:val="en-US"/>
        </w:rPr>
        <w:t xml:space="preserve">general </w:t>
      </w:r>
      <w:r w:rsidR="009E1A14">
        <w:rPr>
          <w:rFonts w:ascii="Times New Roman" w:hAnsi="Times New Roman" w:cs="Times New Roman"/>
          <w:sz w:val="24"/>
          <w:szCs w:val="24"/>
          <w:lang w:val="en-US"/>
        </w:rPr>
        <w:t>principles driving the “good” characters a</w:t>
      </w:r>
      <w:r w:rsidR="00BC106E">
        <w:rPr>
          <w:rFonts w:ascii="Times New Roman" w:hAnsi="Times New Roman" w:cs="Times New Roman"/>
          <w:sz w:val="24"/>
          <w:szCs w:val="24"/>
          <w:lang w:val="en-US"/>
        </w:rPr>
        <w:t>s well as</w:t>
      </w:r>
      <w:r w:rsidR="009E1A14">
        <w:rPr>
          <w:rFonts w:ascii="Times New Roman" w:hAnsi="Times New Roman" w:cs="Times New Roman"/>
          <w:sz w:val="24"/>
          <w:szCs w:val="24"/>
          <w:lang w:val="en-US"/>
        </w:rPr>
        <w:t xml:space="preserve"> the “evil” characters are primarily race-based (Walters, 2015). Walters (2015) argues that “</w:t>
      </w:r>
      <w:r w:rsidR="009E1A14">
        <w:rPr>
          <w:rFonts w:ascii="Times New Roman" w:hAnsi="Times New Roman" w:cs="Times New Roman"/>
          <w:sz w:val="24"/>
          <w:szCs w:val="24"/>
        </w:rPr>
        <w:t xml:space="preserve">[t]he characters that are on the “good” side, or Harry Potter’s side, are the characters which work to understand and ameliorate discriminatory beliefs maintained by those who follow Lord Voldemort and the principles he advocates” (p. 3). </w:t>
      </w:r>
      <w:proofErr w:type="spellStart"/>
      <w:r w:rsidR="00D57D81">
        <w:rPr>
          <w:rFonts w:ascii="Times New Roman" w:hAnsi="Times New Roman" w:cs="Times New Roman"/>
          <w:sz w:val="24"/>
          <w:szCs w:val="24"/>
        </w:rPr>
        <w:t>Matkov</w:t>
      </w:r>
      <w:proofErr w:type="spellEnd"/>
      <w:r w:rsidR="00D57D81">
        <w:rPr>
          <w:rFonts w:ascii="Times New Roman" w:hAnsi="Times New Roman" w:cs="Times New Roman"/>
          <w:sz w:val="24"/>
          <w:szCs w:val="24"/>
        </w:rPr>
        <w:t xml:space="preserve"> (2013) comments on how Rowling employs familiar tropes and concepts to characterize the Wizarding world, the most prevalent being racism. During my initial examination of the research, it was the instances of racism, such as the continued discrimination against magical creatures based on socially constructed categories of ‘race’ and ‘ethnicity’, as well as the perceived superiority of so called </w:t>
      </w:r>
      <w:r w:rsidR="00E77814">
        <w:rPr>
          <w:rFonts w:ascii="Times New Roman" w:hAnsi="Times New Roman" w:cs="Times New Roman"/>
          <w:sz w:val="24"/>
          <w:szCs w:val="24"/>
        </w:rPr>
        <w:t>“</w:t>
      </w:r>
      <w:r w:rsidR="00D57D81">
        <w:rPr>
          <w:rFonts w:ascii="Times New Roman" w:hAnsi="Times New Roman" w:cs="Times New Roman"/>
          <w:sz w:val="24"/>
          <w:szCs w:val="24"/>
        </w:rPr>
        <w:t>pureblood</w:t>
      </w:r>
      <w:r w:rsidR="00E77814">
        <w:rPr>
          <w:rFonts w:ascii="Times New Roman" w:hAnsi="Times New Roman" w:cs="Times New Roman"/>
          <w:sz w:val="24"/>
          <w:szCs w:val="24"/>
        </w:rPr>
        <w:t>”</w:t>
      </w:r>
      <w:r w:rsidR="00D57D81">
        <w:rPr>
          <w:rFonts w:ascii="Times New Roman" w:hAnsi="Times New Roman" w:cs="Times New Roman"/>
          <w:sz w:val="24"/>
          <w:szCs w:val="24"/>
        </w:rPr>
        <w:t xml:space="preserve"> wizards, which stood out to me the most</w:t>
      </w:r>
      <w:r w:rsidR="00B24823">
        <w:rPr>
          <w:rFonts w:ascii="Times New Roman" w:hAnsi="Times New Roman" w:cs="Times New Roman"/>
          <w:sz w:val="24"/>
          <w:szCs w:val="24"/>
        </w:rPr>
        <w:t xml:space="preserve">. This revelation </w:t>
      </w:r>
      <w:r w:rsidR="00D57D81">
        <w:rPr>
          <w:rFonts w:ascii="Times New Roman" w:hAnsi="Times New Roman" w:cs="Times New Roman"/>
          <w:sz w:val="24"/>
          <w:szCs w:val="24"/>
        </w:rPr>
        <w:t>caus</w:t>
      </w:r>
      <w:r w:rsidR="00B24823">
        <w:rPr>
          <w:rFonts w:ascii="Times New Roman" w:hAnsi="Times New Roman" w:cs="Times New Roman"/>
          <w:sz w:val="24"/>
          <w:szCs w:val="24"/>
        </w:rPr>
        <w:t>ed</w:t>
      </w:r>
      <w:r w:rsidR="00D57D81">
        <w:rPr>
          <w:rFonts w:ascii="Times New Roman" w:hAnsi="Times New Roman" w:cs="Times New Roman"/>
          <w:sz w:val="24"/>
          <w:szCs w:val="24"/>
        </w:rPr>
        <w:t xml:space="preserve"> me extreme dismay</w:t>
      </w:r>
      <w:r w:rsidR="00B24823">
        <w:rPr>
          <w:rFonts w:ascii="Times New Roman" w:hAnsi="Times New Roman" w:cs="Times New Roman"/>
          <w:sz w:val="24"/>
          <w:szCs w:val="24"/>
        </w:rPr>
        <w:t xml:space="preserve">, as well as </w:t>
      </w:r>
      <w:r w:rsidR="00D57D81">
        <w:rPr>
          <w:rFonts w:ascii="Times New Roman" w:hAnsi="Times New Roman" w:cs="Times New Roman"/>
          <w:sz w:val="24"/>
          <w:szCs w:val="24"/>
        </w:rPr>
        <w:t xml:space="preserve">a general questioning of everything I thought I knew about my </w:t>
      </w:r>
      <w:r w:rsidR="00C8587B">
        <w:rPr>
          <w:rFonts w:ascii="Times New Roman" w:hAnsi="Times New Roman" w:cs="Times New Roman"/>
          <w:sz w:val="24"/>
          <w:szCs w:val="24"/>
        </w:rPr>
        <w:t>all time favourite book series</w:t>
      </w:r>
      <w:r w:rsidR="00D57D81">
        <w:rPr>
          <w:rFonts w:ascii="Times New Roman" w:hAnsi="Times New Roman" w:cs="Times New Roman"/>
          <w:sz w:val="24"/>
          <w:szCs w:val="24"/>
        </w:rPr>
        <w:t>.</w:t>
      </w:r>
      <w:r w:rsidR="003F1371">
        <w:rPr>
          <w:rFonts w:ascii="Times New Roman" w:hAnsi="Times New Roman" w:cs="Times New Roman"/>
          <w:sz w:val="24"/>
          <w:szCs w:val="24"/>
        </w:rPr>
        <w:t xml:space="preserve"> Is the </w:t>
      </w:r>
      <w:r w:rsidR="003F1371">
        <w:rPr>
          <w:rFonts w:ascii="Times New Roman" w:hAnsi="Times New Roman" w:cs="Times New Roman"/>
          <w:i/>
          <w:sz w:val="24"/>
          <w:szCs w:val="24"/>
        </w:rPr>
        <w:t>Harry Potter</w:t>
      </w:r>
      <w:r w:rsidR="003F1371">
        <w:rPr>
          <w:rFonts w:ascii="Times New Roman" w:hAnsi="Times New Roman" w:cs="Times New Roman"/>
          <w:sz w:val="24"/>
          <w:szCs w:val="24"/>
        </w:rPr>
        <w:t xml:space="preserve"> series racist?!</w:t>
      </w:r>
      <w:r w:rsidR="00D57D81">
        <w:rPr>
          <w:rFonts w:ascii="Times New Roman" w:hAnsi="Times New Roman" w:cs="Times New Roman"/>
          <w:sz w:val="24"/>
          <w:szCs w:val="24"/>
        </w:rPr>
        <w:t xml:space="preserve"> However, upon further analysis, as well as a deepening of my own understanding of </w:t>
      </w:r>
      <w:r w:rsidR="00C8587B">
        <w:rPr>
          <w:rFonts w:ascii="Times New Roman" w:hAnsi="Times New Roman" w:cs="Times New Roman"/>
          <w:sz w:val="24"/>
          <w:szCs w:val="24"/>
        </w:rPr>
        <w:t xml:space="preserve">what racisms, as well as their counterparts can be, I feel there is another side to this seemingly racist tale. </w:t>
      </w:r>
      <w:r w:rsidR="00B24823">
        <w:rPr>
          <w:rFonts w:ascii="Times New Roman" w:hAnsi="Times New Roman" w:cs="Times New Roman"/>
          <w:sz w:val="24"/>
          <w:szCs w:val="24"/>
        </w:rPr>
        <w:t>T</w:t>
      </w:r>
      <w:r w:rsidR="00C8587B">
        <w:rPr>
          <w:rFonts w:ascii="Times New Roman" w:hAnsi="Times New Roman" w:cs="Times New Roman"/>
          <w:sz w:val="24"/>
          <w:szCs w:val="24"/>
        </w:rPr>
        <w:t xml:space="preserve">here is </w:t>
      </w:r>
      <w:r w:rsidR="00B24823">
        <w:rPr>
          <w:rFonts w:ascii="Times New Roman" w:hAnsi="Times New Roman" w:cs="Times New Roman"/>
          <w:sz w:val="24"/>
          <w:szCs w:val="24"/>
        </w:rPr>
        <w:t xml:space="preserve">undoubtedly </w:t>
      </w:r>
      <w:r w:rsidR="00C8587B">
        <w:rPr>
          <w:rFonts w:ascii="Times New Roman" w:hAnsi="Times New Roman" w:cs="Times New Roman"/>
          <w:sz w:val="24"/>
          <w:szCs w:val="24"/>
        </w:rPr>
        <w:t xml:space="preserve">an intricately woven </w:t>
      </w:r>
      <w:r w:rsidR="00C8587B">
        <w:rPr>
          <w:rFonts w:ascii="Times New Roman" w:hAnsi="Times New Roman" w:cs="Times New Roman"/>
          <w:sz w:val="24"/>
          <w:szCs w:val="24"/>
        </w:rPr>
        <w:lastRenderedPageBreak/>
        <w:t xml:space="preserve">thread of racism, structural inequalities for </w:t>
      </w:r>
      <w:proofErr w:type="gramStart"/>
      <w:r w:rsidR="00B24823">
        <w:rPr>
          <w:rFonts w:ascii="Times New Roman" w:hAnsi="Times New Roman" w:cs="Times New Roman"/>
          <w:sz w:val="24"/>
          <w:szCs w:val="24"/>
        </w:rPr>
        <w:t>particular</w:t>
      </w:r>
      <w:r w:rsidR="00C8587B">
        <w:rPr>
          <w:rFonts w:ascii="Times New Roman" w:hAnsi="Times New Roman" w:cs="Times New Roman"/>
          <w:sz w:val="24"/>
          <w:szCs w:val="24"/>
        </w:rPr>
        <w:t xml:space="preserve"> groups</w:t>
      </w:r>
      <w:proofErr w:type="gramEnd"/>
      <w:r w:rsidR="00C8587B">
        <w:rPr>
          <w:rFonts w:ascii="Times New Roman" w:hAnsi="Times New Roman" w:cs="Times New Roman"/>
          <w:sz w:val="24"/>
          <w:szCs w:val="24"/>
        </w:rPr>
        <w:t xml:space="preserve">, and </w:t>
      </w:r>
      <w:r w:rsidR="00B24823">
        <w:rPr>
          <w:rFonts w:ascii="Times New Roman" w:hAnsi="Times New Roman" w:cs="Times New Roman"/>
          <w:sz w:val="24"/>
          <w:szCs w:val="24"/>
        </w:rPr>
        <w:t>the superiority of “pureblood” wizards over all others. However, as Horne (2010) points</w:t>
      </w:r>
      <w:r w:rsidR="00905B78">
        <w:rPr>
          <w:rFonts w:ascii="Times New Roman" w:hAnsi="Times New Roman" w:cs="Times New Roman"/>
          <w:sz w:val="24"/>
          <w:szCs w:val="24"/>
        </w:rPr>
        <w:t xml:space="preserve"> out</w:t>
      </w:r>
      <w:r w:rsidR="00B24823">
        <w:rPr>
          <w:rFonts w:ascii="Times New Roman" w:hAnsi="Times New Roman" w:cs="Times New Roman"/>
          <w:sz w:val="24"/>
          <w:szCs w:val="24"/>
        </w:rPr>
        <w:t xml:space="preserve">, many readers have noted how the </w:t>
      </w:r>
      <w:r w:rsidR="00B24823">
        <w:rPr>
          <w:rFonts w:ascii="Times New Roman" w:hAnsi="Times New Roman" w:cs="Times New Roman"/>
          <w:i/>
          <w:sz w:val="24"/>
          <w:szCs w:val="24"/>
        </w:rPr>
        <w:t>Harry Potter</w:t>
      </w:r>
      <w:r w:rsidR="00B24823">
        <w:rPr>
          <w:rFonts w:ascii="Times New Roman" w:hAnsi="Times New Roman" w:cs="Times New Roman"/>
          <w:sz w:val="24"/>
          <w:szCs w:val="24"/>
        </w:rPr>
        <w:t xml:space="preserve"> books are “deeply invested in teaching their protagonists (and through them, their readers) how to confront, eradicate, and ameliorate racism through its depiction of the racism that underlies Voldemort’s campaign against ‘</w:t>
      </w:r>
      <w:proofErr w:type="spellStart"/>
      <w:r w:rsidR="00B24823">
        <w:rPr>
          <w:rFonts w:ascii="Times New Roman" w:hAnsi="Times New Roman" w:cs="Times New Roman"/>
          <w:sz w:val="24"/>
          <w:szCs w:val="24"/>
        </w:rPr>
        <w:t>Mudbloods</w:t>
      </w:r>
      <w:proofErr w:type="spellEnd"/>
      <w:r w:rsidR="00B24823">
        <w:rPr>
          <w:rFonts w:ascii="Times New Roman" w:hAnsi="Times New Roman" w:cs="Times New Roman"/>
          <w:sz w:val="24"/>
          <w:szCs w:val="24"/>
        </w:rPr>
        <w:t xml:space="preserve">’ (a term which will be </w:t>
      </w:r>
      <w:r w:rsidR="00792261">
        <w:rPr>
          <w:rFonts w:ascii="Times New Roman" w:hAnsi="Times New Roman" w:cs="Times New Roman"/>
          <w:sz w:val="24"/>
          <w:szCs w:val="24"/>
        </w:rPr>
        <w:t>explained in further sections</w:t>
      </w:r>
      <w:r w:rsidR="00B24823">
        <w:rPr>
          <w:rFonts w:ascii="Times New Roman" w:hAnsi="Times New Roman" w:cs="Times New Roman"/>
          <w:sz w:val="24"/>
          <w:szCs w:val="24"/>
        </w:rPr>
        <w:t xml:space="preserve">)” (p, 76). </w:t>
      </w:r>
      <w:r w:rsidR="00905B78">
        <w:rPr>
          <w:rFonts w:ascii="Times New Roman" w:hAnsi="Times New Roman" w:cs="Times New Roman"/>
          <w:sz w:val="24"/>
          <w:szCs w:val="24"/>
        </w:rPr>
        <w:t>Perhaps there really is more to this series than I thought.</w:t>
      </w:r>
    </w:p>
    <w:p w14:paraId="754D2A7E" w14:textId="7C5773D2" w:rsidR="00967C59" w:rsidRPr="001445D8" w:rsidRDefault="00967C59" w:rsidP="00346FD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This paper will argue that </w:t>
      </w:r>
      <w:r w:rsidR="00A27081">
        <w:rPr>
          <w:rFonts w:ascii="Times New Roman" w:hAnsi="Times New Roman" w:cs="Times New Roman"/>
          <w:sz w:val="24"/>
          <w:szCs w:val="24"/>
          <w:lang w:val="en-US"/>
        </w:rPr>
        <w:t xml:space="preserve">the </w:t>
      </w:r>
      <w:r w:rsidR="00A27081">
        <w:rPr>
          <w:rFonts w:ascii="Times New Roman" w:hAnsi="Times New Roman" w:cs="Times New Roman"/>
          <w:i/>
          <w:sz w:val="24"/>
          <w:szCs w:val="24"/>
          <w:lang w:val="en-US"/>
        </w:rPr>
        <w:t>Harry Potter</w:t>
      </w:r>
      <w:r w:rsidR="00A27081">
        <w:rPr>
          <w:rFonts w:ascii="Times New Roman" w:hAnsi="Times New Roman" w:cs="Times New Roman"/>
          <w:sz w:val="24"/>
          <w:szCs w:val="24"/>
          <w:lang w:val="en-US"/>
        </w:rPr>
        <w:t xml:space="preserve"> book series can be used as a text to both identify and question </w:t>
      </w:r>
      <w:r w:rsidR="006B303F">
        <w:rPr>
          <w:rFonts w:ascii="Times New Roman" w:hAnsi="Times New Roman" w:cs="Times New Roman"/>
          <w:sz w:val="24"/>
          <w:szCs w:val="24"/>
          <w:lang w:val="en-US"/>
        </w:rPr>
        <w:t xml:space="preserve">instances of structural racism, while simultaneously teaching distinct antiracist practices. </w:t>
      </w:r>
      <w:r w:rsidR="00A278A7">
        <w:rPr>
          <w:rFonts w:ascii="Times New Roman" w:hAnsi="Times New Roman" w:cs="Times New Roman"/>
          <w:sz w:val="24"/>
          <w:szCs w:val="24"/>
          <w:lang w:val="en-US"/>
        </w:rPr>
        <w:t>T</w:t>
      </w:r>
      <w:r w:rsidR="00F622DA">
        <w:rPr>
          <w:rFonts w:ascii="Times New Roman" w:hAnsi="Times New Roman" w:cs="Times New Roman"/>
          <w:sz w:val="24"/>
          <w:szCs w:val="24"/>
          <w:lang w:val="en-US"/>
        </w:rPr>
        <w:t xml:space="preserve">o accomplish this, I will identify examples throughout the series which demonstrate how the </w:t>
      </w:r>
      <w:r w:rsidR="00F622DA">
        <w:rPr>
          <w:rFonts w:ascii="Times New Roman" w:hAnsi="Times New Roman" w:cs="Times New Roman"/>
          <w:i/>
          <w:sz w:val="24"/>
          <w:szCs w:val="24"/>
          <w:lang w:val="en-US"/>
        </w:rPr>
        <w:t>Harry Potter</w:t>
      </w:r>
      <w:r w:rsidR="00F622DA">
        <w:rPr>
          <w:rFonts w:ascii="Times New Roman" w:hAnsi="Times New Roman" w:cs="Times New Roman"/>
          <w:sz w:val="24"/>
          <w:szCs w:val="24"/>
          <w:lang w:val="en-US"/>
        </w:rPr>
        <w:t xml:space="preserve"> books recreate dominant notions of racism</w:t>
      </w:r>
      <w:r w:rsidR="00A278A7">
        <w:rPr>
          <w:rFonts w:ascii="Times New Roman" w:hAnsi="Times New Roman" w:cs="Times New Roman"/>
          <w:sz w:val="24"/>
          <w:szCs w:val="24"/>
          <w:lang w:val="en-US"/>
        </w:rPr>
        <w:t>, specifically looking at social hierarchies, racial categorization, and</w:t>
      </w:r>
      <w:r w:rsidR="009F1868">
        <w:rPr>
          <w:rFonts w:ascii="Times New Roman" w:hAnsi="Times New Roman" w:cs="Times New Roman"/>
          <w:sz w:val="24"/>
          <w:szCs w:val="24"/>
          <w:lang w:val="en-US"/>
        </w:rPr>
        <w:t xml:space="preserve"> the subsequent</w:t>
      </w:r>
      <w:r w:rsidR="00A278A7">
        <w:rPr>
          <w:rFonts w:ascii="Times New Roman" w:hAnsi="Times New Roman" w:cs="Times New Roman"/>
          <w:sz w:val="24"/>
          <w:szCs w:val="24"/>
          <w:lang w:val="en-US"/>
        </w:rPr>
        <w:t xml:space="preserve"> discrimination against magical and non-magical beings who are designated to be of a lesser, ‘</w:t>
      </w:r>
      <w:r w:rsidR="00A278A7">
        <w:rPr>
          <w:rFonts w:ascii="Times New Roman" w:hAnsi="Times New Roman" w:cs="Times New Roman"/>
          <w:i/>
          <w:sz w:val="24"/>
          <w:szCs w:val="24"/>
          <w:lang w:val="en-US"/>
        </w:rPr>
        <w:t>other</w:t>
      </w:r>
      <w:r w:rsidR="00A278A7">
        <w:rPr>
          <w:rFonts w:ascii="Times New Roman" w:hAnsi="Times New Roman" w:cs="Times New Roman"/>
          <w:sz w:val="24"/>
          <w:szCs w:val="24"/>
          <w:lang w:val="en-US"/>
        </w:rPr>
        <w:t>’ status by those in the dominant position</w:t>
      </w:r>
      <w:r w:rsidR="00F622DA">
        <w:rPr>
          <w:rFonts w:ascii="Times New Roman" w:hAnsi="Times New Roman" w:cs="Times New Roman"/>
          <w:sz w:val="24"/>
          <w:szCs w:val="24"/>
          <w:lang w:val="en-US"/>
        </w:rPr>
        <w:t xml:space="preserve">. I will </w:t>
      </w:r>
      <w:r w:rsidR="00A278A7">
        <w:rPr>
          <w:rFonts w:ascii="Times New Roman" w:hAnsi="Times New Roman" w:cs="Times New Roman"/>
          <w:sz w:val="24"/>
          <w:szCs w:val="24"/>
          <w:lang w:val="en-US"/>
        </w:rPr>
        <w:t xml:space="preserve">link these examples </w:t>
      </w:r>
      <w:r w:rsidR="00F622DA">
        <w:rPr>
          <w:rFonts w:ascii="Times New Roman" w:hAnsi="Times New Roman" w:cs="Times New Roman"/>
          <w:sz w:val="24"/>
          <w:szCs w:val="24"/>
          <w:lang w:val="en-US"/>
        </w:rPr>
        <w:t xml:space="preserve">to current research </w:t>
      </w:r>
      <w:r w:rsidR="00B21DA6">
        <w:rPr>
          <w:rFonts w:ascii="Times New Roman" w:hAnsi="Times New Roman" w:cs="Times New Roman"/>
          <w:sz w:val="24"/>
          <w:szCs w:val="24"/>
          <w:lang w:val="en-US"/>
        </w:rPr>
        <w:t xml:space="preserve">which </w:t>
      </w:r>
      <w:r w:rsidR="009F1868">
        <w:rPr>
          <w:rFonts w:ascii="Times New Roman" w:hAnsi="Times New Roman" w:cs="Times New Roman"/>
          <w:sz w:val="24"/>
          <w:szCs w:val="24"/>
          <w:lang w:val="en-US"/>
        </w:rPr>
        <w:t>build on the</w:t>
      </w:r>
      <w:r w:rsidR="00B21DA6">
        <w:rPr>
          <w:rFonts w:ascii="Times New Roman" w:hAnsi="Times New Roman" w:cs="Times New Roman"/>
          <w:sz w:val="24"/>
          <w:szCs w:val="24"/>
          <w:lang w:val="en-US"/>
        </w:rPr>
        <w:t xml:space="preserve"> themes of</w:t>
      </w:r>
      <w:r w:rsidR="00F622DA">
        <w:rPr>
          <w:rFonts w:ascii="Times New Roman" w:hAnsi="Times New Roman" w:cs="Times New Roman"/>
          <w:sz w:val="24"/>
          <w:szCs w:val="24"/>
          <w:lang w:val="en-US"/>
        </w:rPr>
        <w:t xml:space="preserve"> dominance </w:t>
      </w:r>
      <w:r w:rsidR="00A278A7">
        <w:rPr>
          <w:rFonts w:ascii="Times New Roman" w:hAnsi="Times New Roman" w:cs="Times New Roman"/>
          <w:sz w:val="24"/>
          <w:szCs w:val="24"/>
          <w:lang w:val="en-US"/>
        </w:rPr>
        <w:t xml:space="preserve">and </w:t>
      </w:r>
      <w:r w:rsidR="00F622DA">
        <w:rPr>
          <w:rFonts w:ascii="Times New Roman" w:hAnsi="Times New Roman" w:cs="Times New Roman"/>
          <w:sz w:val="24"/>
          <w:szCs w:val="24"/>
          <w:lang w:val="en-US"/>
        </w:rPr>
        <w:t>white supremacy (Gillborn, 2006; Leonardo, 2004)</w:t>
      </w:r>
      <w:r w:rsidR="00AF700B">
        <w:rPr>
          <w:rFonts w:ascii="Times New Roman" w:hAnsi="Times New Roman" w:cs="Times New Roman"/>
          <w:sz w:val="24"/>
          <w:szCs w:val="24"/>
          <w:lang w:val="en-US"/>
        </w:rPr>
        <w:t xml:space="preserve"> and </w:t>
      </w:r>
      <w:r w:rsidR="009F1868">
        <w:rPr>
          <w:rFonts w:ascii="Times New Roman" w:hAnsi="Times New Roman" w:cs="Times New Roman"/>
          <w:sz w:val="24"/>
          <w:szCs w:val="24"/>
          <w:lang w:val="en-US"/>
        </w:rPr>
        <w:t>race as a social construction</w:t>
      </w:r>
      <w:r w:rsidR="00190752">
        <w:rPr>
          <w:rFonts w:ascii="Times New Roman" w:hAnsi="Times New Roman" w:cs="Times New Roman"/>
          <w:sz w:val="24"/>
          <w:szCs w:val="24"/>
          <w:lang w:val="en-US"/>
        </w:rPr>
        <w:t xml:space="preserve"> (Lichtenberg, 1992; Lewis, 2003)</w:t>
      </w:r>
      <w:r w:rsidR="00AF700B">
        <w:rPr>
          <w:rFonts w:ascii="Times New Roman" w:hAnsi="Times New Roman" w:cs="Times New Roman"/>
          <w:sz w:val="24"/>
          <w:szCs w:val="24"/>
          <w:lang w:val="en-US"/>
        </w:rPr>
        <w:t xml:space="preserve">. </w:t>
      </w:r>
      <w:r w:rsidR="009F1868">
        <w:rPr>
          <w:rFonts w:ascii="Times New Roman" w:hAnsi="Times New Roman" w:cs="Times New Roman"/>
          <w:sz w:val="24"/>
          <w:szCs w:val="24"/>
          <w:lang w:val="en-US"/>
        </w:rPr>
        <w:t>Following this, using examples from the series, I will establish how the attitudes and behaviors of</w:t>
      </w:r>
      <w:r w:rsidR="002E1C89">
        <w:rPr>
          <w:rFonts w:ascii="Times New Roman" w:hAnsi="Times New Roman" w:cs="Times New Roman"/>
          <w:sz w:val="24"/>
          <w:szCs w:val="24"/>
          <w:lang w:val="en-US"/>
        </w:rPr>
        <w:t xml:space="preserve"> the </w:t>
      </w:r>
      <w:r w:rsidR="00653F07">
        <w:rPr>
          <w:rFonts w:ascii="Times New Roman" w:hAnsi="Times New Roman" w:cs="Times New Roman"/>
          <w:sz w:val="24"/>
          <w:szCs w:val="24"/>
          <w:lang w:val="en-US"/>
        </w:rPr>
        <w:t xml:space="preserve">specific </w:t>
      </w:r>
      <w:r w:rsidR="002E1C89">
        <w:rPr>
          <w:rFonts w:ascii="Times New Roman" w:hAnsi="Times New Roman" w:cs="Times New Roman"/>
          <w:sz w:val="24"/>
          <w:szCs w:val="24"/>
          <w:lang w:val="en-US"/>
        </w:rPr>
        <w:t>characters of</w:t>
      </w:r>
      <w:r w:rsidR="009F1868">
        <w:rPr>
          <w:rFonts w:ascii="Times New Roman" w:hAnsi="Times New Roman" w:cs="Times New Roman"/>
          <w:sz w:val="24"/>
          <w:szCs w:val="24"/>
          <w:lang w:val="en-US"/>
        </w:rPr>
        <w:t xml:space="preserve"> Harry Potter, Hermione Granger, and </w:t>
      </w:r>
      <w:proofErr w:type="spellStart"/>
      <w:r w:rsidR="009F1868">
        <w:rPr>
          <w:rFonts w:ascii="Times New Roman" w:hAnsi="Times New Roman" w:cs="Times New Roman"/>
          <w:sz w:val="24"/>
          <w:szCs w:val="24"/>
          <w:lang w:val="en-US"/>
        </w:rPr>
        <w:t>Albus</w:t>
      </w:r>
      <w:proofErr w:type="spellEnd"/>
      <w:r w:rsidR="009F1868">
        <w:rPr>
          <w:rFonts w:ascii="Times New Roman" w:hAnsi="Times New Roman" w:cs="Times New Roman"/>
          <w:sz w:val="24"/>
          <w:szCs w:val="24"/>
          <w:lang w:val="en-US"/>
        </w:rPr>
        <w:t xml:space="preserve"> Dumbledore </w:t>
      </w:r>
      <w:r w:rsidR="002E1C89">
        <w:rPr>
          <w:rFonts w:ascii="Times New Roman" w:hAnsi="Times New Roman" w:cs="Times New Roman"/>
          <w:sz w:val="24"/>
          <w:szCs w:val="24"/>
          <w:lang w:val="en-US"/>
        </w:rPr>
        <w:t>work to counteract the previously introduced racist narratives.</w:t>
      </w:r>
      <w:r w:rsidR="00653F07">
        <w:rPr>
          <w:rFonts w:ascii="Times New Roman" w:hAnsi="Times New Roman" w:cs="Times New Roman"/>
          <w:sz w:val="24"/>
          <w:szCs w:val="24"/>
          <w:lang w:val="en-US"/>
        </w:rPr>
        <w:t xml:space="preserve"> Together, Harry, Hermione and Dumbledore point out the problems in</w:t>
      </w:r>
      <w:r w:rsidR="00905B78">
        <w:rPr>
          <w:rFonts w:ascii="Times New Roman" w:hAnsi="Times New Roman" w:cs="Times New Roman"/>
          <w:sz w:val="24"/>
          <w:szCs w:val="24"/>
          <w:lang w:val="en-US"/>
        </w:rPr>
        <w:t xml:space="preserve"> the</w:t>
      </w:r>
      <w:r w:rsidR="00653F07">
        <w:rPr>
          <w:rFonts w:ascii="Times New Roman" w:hAnsi="Times New Roman" w:cs="Times New Roman"/>
          <w:sz w:val="24"/>
          <w:szCs w:val="24"/>
          <w:lang w:val="en-US"/>
        </w:rPr>
        <w:t xml:space="preserve"> wizarding world’s racist politics and ideologies and strive to attain equality for all beings, regardless of magical capabilities.</w:t>
      </w:r>
      <w:r w:rsidR="002E1C89">
        <w:rPr>
          <w:rFonts w:ascii="Times New Roman" w:hAnsi="Times New Roman" w:cs="Times New Roman"/>
          <w:sz w:val="24"/>
          <w:szCs w:val="24"/>
          <w:lang w:val="en-US"/>
        </w:rPr>
        <w:t xml:space="preserve"> </w:t>
      </w:r>
      <w:r w:rsidR="00653F07">
        <w:rPr>
          <w:rFonts w:ascii="Times New Roman" w:hAnsi="Times New Roman" w:cs="Times New Roman"/>
          <w:sz w:val="24"/>
          <w:szCs w:val="24"/>
          <w:lang w:val="en-US"/>
        </w:rPr>
        <w:t>To conclude</w:t>
      </w:r>
      <w:r w:rsidR="002E1C89">
        <w:rPr>
          <w:rFonts w:ascii="Times New Roman" w:hAnsi="Times New Roman" w:cs="Times New Roman"/>
          <w:sz w:val="24"/>
          <w:szCs w:val="24"/>
          <w:lang w:val="en-US"/>
        </w:rPr>
        <w:t>, using both my own analysis, as well as</w:t>
      </w:r>
      <w:r w:rsidR="00653F07">
        <w:rPr>
          <w:rFonts w:ascii="Times New Roman" w:hAnsi="Times New Roman" w:cs="Times New Roman"/>
          <w:sz w:val="24"/>
          <w:szCs w:val="24"/>
          <w:lang w:val="en-US"/>
        </w:rPr>
        <w:t xml:space="preserve"> </w:t>
      </w:r>
      <w:r w:rsidR="002E1C89">
        <w:rPr>
          <w:rFonts w:ascii="Times New Roman" w:hAnsi="Times New Roman" w:cs="Times New Roman"/>
          <w:sz w:val="24"/>
          <w:szCs w:val="24"/>
          <w:lang w:val="en-US"/>
        </w:rPr>
        <w:t>Horne</w:t>
      </w:r>
      <w:r w:rsidR="00653F07">
        <w:rPr>
          <w:rFonts w:ascii="Times New Roman" w:hAnsi="Times New Roman" w:cs="Times New Roman"/>
          <w:sz w:val="24"/>
          <w:szCs w:val="24"/>
          <w:lang w:val="en-US"/>
        </w:rPr>
        <w:t>’s</w:t>
      </w:r>
      <w:r w:rsidR="002E1C89">
        <w:rPr>
          <w:rFonts w:ascii="Times New Roman" w:hAnsi="Times New Roman" w:cs="Times New Roman"/>
          <w:sz w:val="24"/>
          <w:szCs w:val="24"/>
          <w:lang w:val="en-US"/>
        </w:rPr>
        <w:t xml:space="preserve"> (2010)</w:t>
      </w:r>
      <w:r w:rsidR="00653F07">
        <w:rPr>
          <w:rFonts w:ascii="Times New Roman" w:hAnsi="Times New Roman" w:cs="Times New Roman"/>
          <w:sz w:val="24"/>
          <w:szCs w:val="24"/>
          <w:lang w:val="en-US"/>
        </w:rPr>
        <w:t xml:space="preserve"> work on the question of race in </w:t>
      </w:r>
      <w:r w:rsidR="00653F07">
        <w:rPr>
          <w:rFonts w:ascii="Times New Roman" w:hAnsi="Times New Roman" w:cs="Times New Roman"/>
          <w:i/>
          <w:sz w:val="24"/>
          <w:szCs w:val="24"/>
          <w:lang w:val="en-US"/>
        </w:rPr>
        <w:t>Harry Potter</w:t>
      </w:r>
      <w:r w:rsidR="002E1C89">
        <w:rPr>
          <w:rFonts w:ascii="Times New Roman" w:hAnsi="Times New Roman" w:cs="Times New Roman"/>
          <w:sz w:val="24"/>
          <w:szCs w:val="24"/>
          <w:lang w:val="en-US"/>
        </w:rPr>
        <w:t xml:space="preserve">, I will </w:t>
      </w:r>
      <w:r w:rsidR="00653F07">
        <w:rPr>
          <w:rFonts w:ascii="Times New Roman" w:hAnsi="Times New Roman" w:cs="Times New Roman"/>
          <w:sz w:val="24"/>
          <w:szCs w:val="24"/>
          <w:lang w:val="en-US"/>
        </w:rPr>
        <w:t xml:space="preserve">summarize my arguments </w:t>
      </w:r>
      <w:r w:rsidR="00FA2D1E">
        <w:rPr>
          <w:rFonts w:ascii="Times New Roman" w:hAnsi="Times New Roman" w:cs="Times New Roman"/>
          <w:sz w:val="24"/>
          <w:szCs w:val="24"/>
          <w:lang w:val="en-US"/>
        </w:rPr>
        <w:t xml:space="preserve">demonstrating </w:t>
      </w:r>
      <w:r w:rsidR="00653F07">
        <w:rPr>
          <w:rFonts w:ascii="Times New Roman" w:hAnsi="Times New Roman" w:cs="Times New Roman"/>
          <w:sz w:val="24"/>
          <w:szCs w:val="24"/>
          <w:lang w:val="en-US"/>
        </w:rPr>
        <w:t xml:space="preserve">why this book series can be used as a text to teach antiracism. </w:t>
      </w:r>
      <w:r w:rsidR="001445D8">
        <w:rPr>
          <w:rFonts w:ascii="Times New Roman" w:hAnsi="Times New Roman" w:cs="Times New Roman"/>
          <w:sz w:val="24"/>
          <w:szCs w:val="24"/>
          <w:lang w:val="en-US"/>
        </w:rPr>
        <w:t xml:space="preserve">To begin, I first introduce the idea of racism and discuss how it is represented in </w:t>
      </w:r>
      <w:r w:rsidR="001445D8">
        <w:rPr>
          <w:rFonts w:ascii="Times New Roman" w:hAnsi="Times New Roman" w:cs="Times New Roman"/>
          <w:i/>
          <w:sz w:val="24"/>
          <w:szCs w:val="24"/>
          <w:lang w:val="en-US"/>
        </w:rPr>
        <w:t>Harry Potter</w:t>
      </w:r>
      <w:r w:rsidR="001445D8">
        <w:rPr>
          <w:rFonts w:ascii="Times New Roman" w:hAnsi="Times New Roman" w:cs="Times New Roman"/>
          <w:sz w:val="24"/>
          <w:szCs w:val="24"/>
          <w:lang w:val="en-US"/>
        </w:rPr>
        <w:t xml:space="preserve">. </w:t>
      </w:r>
    </w:p>
    <w:p w14:paraId="3C31FEC8" w14:textId="4A2CB64B" w:rsidR="00653F07" w:rsidRPr="00EA325B" w:rsidRDefault="00653F07" w:rsidP="00346FD1">
      <w:pPr>
        <w:spacing w:line="480" w:lineRule="auto"/>
        <w:rPr>
          <w:rFonts w:ascii="Times New Roman" w:hAnsi="Times New Roman" w:cs="Times New Roman"/>
          <w:sz w:val="24"/>
          <w:szCs w:val="24"/>
          <w:u w:val="single"/>
          <w:lang w:val="en-US"/>
        </w:rPr>
      </w:pPr>
      <w:r w:rsidRPr="00EA325B">
        <w:rPr>
          <w:rFonts w:ascii="Times New Roman" w:hAnsi="Times New Roman" w:cs="Times New Roman"/>
          <w:sz w:val="24"/>
          <w:szCs w:val="24"/>
          <w:u w:val="single"/>
          <w:lang w:val="en-US"/>
        </w:rPr>
        <w:lastRenderedPageBreak/>
        <w:t xml:space="preserve">Magic is Might: Instances of Racism in </w:t>
      </w:r>
      <w:r w:rsidRPr="00EA325B">
        <w:rPr>
          <w:rFonts w:ascii="Times New Roman" w:hAnsi="Times New Roman" w:cs="Times New Roman"/>
          <w:i/>
          <w:sz w:val="24"/>
          <w:szCs w:val="24"/>
          <w:u w:val="single"/>
          <w:lang w:val="en-US"/>
        </w:rPr>
        <w:t>Harry Potter</w:t>
      </w:r>
    </w:p>
    <w:p w14:paraId="305A2FB1" w14:textId="352CE35A" w:rsidR="00FE0DD1" w:rsidRPr="006F2E57" w:rsidRDefault="001445D8" w:rsidP="00346FD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D496D">
        <w:rPr>
          <w:rFonts w:ascii="Times New Roman" w:hAnsi="Times New Roman" w:cs="Times New Roman"/>
          <w:sz w:val="24"/>
          <w:szCs w:val="24"/>
          <w:lang w:val="en-US"/>
        </w:rPr>
        <w:t>This section will look at examples of racial categorization and discrimination against all magical and non-magical beings who are deemed to be inferior to the dominant “pureblood” wizards, particularly enacted by Lord Voldemort</w:t>
      </w:r>
      <w:r w:rsidR="004D1C30">
        <w:rPr>
          <w:rFonts w:ascii="Times New Roman" w:hAnsi="Times New Roman" w:cs="Times New Roman"/>
          <w:sz w:val="24"/>
          <w:szCs w:val="24"/>
          <w:lang w:val="en-US"/>
        </w:rPr>
        <w:t xml:space="preserve"> and his followers</w:t>
      </w:r>
      <w:r w:rsidR="006D496D">
        <w:rPr>
          <w:rFonts w:ascii="Times New Roman" w:hAnsi="Times New Roman" w:cs="Times New Roman"/>
          <w:sz w:val="24"/>
          <w:szCs w:val="24"/>
          <w:lang w:val="en-US"/>
        </w:rPr>
        <w:t xml:space="preserve">. </w:t>
      </w:r>
      <w:r w:rsidR="006D496D" w:rsidRPr="006D496D">
        <w:rPr>
          <w:rFonts w:ascii="Times New Roman" w:hAnsi="Times New Roman" w:cs="Times New Roman"/>
          <w:sz w:val="24"/>
          <w:szCs w:val="24"/>
          <w:lang w:val="en-US"/>
        </w:rPr>
        <w:t>However</w:t>
      </w:r>
      <w:r w:rsidR="006D496D">
        <w:rPr>
          <w:rFonts w:ascii="Times New Roman" w:hAnsi="Times New Roman" w:cs="Times New Roman"/>
          <w:sz w:val="24"/>
          <w:szCs w:val="24"/>
          <w:lang w:val="en-US"/>
        </w:rPr>
        <w:t>, b</w:t>
      </w:r>
      <w:r>
        <w:rPr>
          <w:rFonts w:ascii="Times New Roman" w:hAnsi="Times New Roman" w:cs="Times New Roman"/>
          <w:sz w:val="24"/>
          <w:szCs w:val="24"/>
          <w:lang w:val="en-US"/>
        </w:rPr>
        <w:t xml:space="preserve">efore jumping into </w:t>
      </w:r>
      <w:r w:rsidR="00307767">
        <w:rPr>
          <w:rFonts w:ascii="Times New Roman" w:hAnsi="Times New Roman" w:cs="Times New Roman"/>
          <w:sz w:val="24"/>
          <w:szCs w:val="24"/>
          <w:lang w:val="en-US"/>
        </w:rPr>
        <w:t xml:space="preserve">how racism is represented in the book series </w:t>
      </w:r>
      <w:r w:rsidR="00307767">
        <w:rPr>
          <w:rFonts w:ascii="Times New Roman" w:hAnsi="Times New Roman" w:cs="Times New Roman"/>
          <w:i/>
          <w:sz w:val="24"/>
          <w:szCs w:val="24"/>
          <w:lang w:val="en-US"/>
        </w:rPr>
        <w:t>Harry Potter</w:t>
      </w:r>
      <w:r w:rsidR="00307767">
        <w:rPr>
          <w:rFonts w:ascii="Times New Roman" w:hAnsi="Times New Roman" w:cs="Times New Roman"/>
          <w:sz w:val="24"/>
          <w:szCs w:val="24"/>
          <w:lang w:val="en-US"/>
        </w:rPr>
        <w:t xml:space="preserve">, I will begin with a brief section </w:t>
      </w:r>
      <w:r w:rsidR="00280E09">
        <w:rPr>
          <w:rFonts w:ascii="Times New Roman" w:hAnsi="Times New Roman" w:cs="Times New Roman"/>
          <w:sz w:val="24"/>
          <w:szCs w:val="24"/>
          <w:lang w:val="en-US"/>
        </w:rPr>
        <w:t xml:space="preserve">discussing the possible definitions of </w:t>
      </w:r>
      <w:r w:rsidR="005810D9">
        <w:rPr>
          <w:rFonts w:ascii="Times New Roman" w:hAnsi="Times New Roman" w:cs="Times New Roman"/>
          <w:sz w:val="24"/>
          <w:szCs w:val="24"/>
          <w:lang w:val="en-US"/>
        </w:rPr>
        <w:t xml:space="preserve">and terminology surrounding </w:t>
      </w:r>
      <w:r w:rsidR="00280E09">
        <w:rPr>
          <w:rFonts w:ascii="Times New Roman" w:hAnsi="Times New Roman" w:cs="Times New Roman"/>
          <w:sz w:val="24"/>
          <w:szCs w:val="24"/>
          <w:lang w:val="en-US"/>
        </w:rPr>
        <w:t>racism</w:t>
      </w:r>
      <w:r w:rsidR="00307767">
        <w:rPr>
          <w:rFonts w:ascii="Times New Roman" w:hAnsi="Times New Roman" w:cs="Times New Roman"/>
          <w:sz w:val="24"/>
          <w:szCs w:val="24"/>
          <w:lang w:val="en-US"/>
        </w:rPr>
        <w:t xml:space="preserve">. Firstly, let me begin by explaining what I mean </w:t>
      </w:r>
      <w:r w:rsidR="00BA3E44">
        <w:rPr>
          <w:rFonts w:ascii="Times New Roman" w:hAnsi="Times New Roman" w:cs="Times New Roman"/>
          <w:sz w:val="24"/>
          <w:szCs w:val="24"/>
          <w:lang w:val="en-US"/>
        </w:rPr>
        <w:t>by</w:t>
      </w:r>
      <w:r w:rsidR="00307767">
        <w:rPr>
          <w:rFonts w:ascii="Times New Roman" w:hAnsi="Times New Roman" w:cs="Times New Roman"/>
          <w:sz w:val="24"/>
          <w:szCs w:val="24"/>
          <w:lang w:val="en-US"/>
        </w:rPr>
        <w:t xml:space="preserve"> ‘defini</w:t>
      </w:r>
      <w:r w:rsidR="00280E09">
        <w:rPr>
          <w:rFonts w:ascii="Times New Roman" w:hAnsi="Times New Roman" w:cs="Times New Roman"/>
          <w:sz w:val="24"/>
          <w:szCs w:val="24"/>
          <w:lang w:val="en-US"/>
        </w:rPr>
        <w:t>tions of</w:t>
      </w:r>
      <w:r w:rsidR="00307767">
        <w:rPr>
          <w:rFonts w:ascii="Times New Roman" w:hAnsi="Times New Roman" w:cs="Times New Roman"/>
          <w:sz w:val="24"/>
          <w:szCs w:val="24"/>
          <w:lang w:val="en-US"/>
        </w:rPr>
        <w:t xml:space="preserve"> racism’, as </w:t>
      </w:r>
      <w:r w:rsidR="00280E09">
        <w:rPr>
          <w:rFonts w:ascii="Times New Roman" w:hAnsi="Times New Roman" w:cs="Times New Roman"/>
          <w:sz w:val="24"/>
          <w:szCs w:val="24"/>
          <w:lang w:val="en-US"/>
        </w:rPr>
        <w:t>defining racism</w:t>
      </w:r>
      <w:r w:rsidR="00307767">
        <w:rPr>
          <w:rFonts w:ascii="Times New Roman" w:hAnsi="Times New Roman" w:cs="Times New Roman"/>
          <w:sz w:val="24"/>
          <w:szCs w:val="24"/>
          <w:lang w:val="en-US"/>
        </w:rPr>
        <w:t xml:space="preserve"> </w:t>
      </w:r>
      <w:r w:rsidR="00BA3E44">
        <w:rPr>
          <w:rFonts w:ascii="Times New Roman" w:hAnsi="Times New Roman" w:cs="Times New Roman"/>
          <w:sz w:val="24"/>
          <w:szCs w:val="24"/>
          <w:lang w:val="en-US"/>
        </w:rPr>
        <w:t>c</w:t>
      </w:r>
      <w:r w:rsidR="00307767">
        <w:rPr>
          <w:rFonts w:ascii="Times New Roman" w:hAnsi="Times New Roman" w:cs="Times New Roman"/>
          <w:sz w:val="24"/>
          <w:szCs w:val="24"/>
          <w:lang w:val="en-US"/>
        </w:rPr>
        <w:t xml:space="preserve">ould be the work of a thesis all on its own. Racism, like culture </w:t>
      </w:r>
      <w:r w:rsidR="00BA3E44">
        <w:rPr>
          <w:rFonts w:ascii="Times New Roman" w:hAnsi="Times New Roman" w:cs="Times New Roman"/>
          <w:sz w:val="24"/>
          <w:szCs w:val="24"/>
          <w:lang w:val="en-US"/>
        </w:rPr>
        <w:t>or</w:t>
      </w:r>
      <w:r w:rsidR="00307767">
        <w:rPr>
          <w:rFonts w:ascii="Times New Roman" w:hAnsi="Times New Roman" w:cs="Times New Roman"/>
          <w:sz w:val="24"/>
          <w:szCs w:val="24"/>
          <w:lang w:val="en-US"/>
        </w:rPr>
        <w:t xml:space="preserve"> identity, although seemingly permanent, is </w:t>
      </w:r>
      <w:proofErr w:type="gramStart"/>
      <w:r w:rsidR="00307767">
        <w:rPr>
          <w:rFonts w:ascii="Times New Roman" w:hAnsi="Times New Roman" w:cs="Times New Roman"/>
          <w:sz w:val="24"/>
          <w:szCs w:val="24"/>
          <w:lang w:val="en-US"/>
        </w:rPr>
        <w:t>actually quite</w:t>
      </w:r>
      <w:proofErr w:type="gramEnd"/>
      <w:r w:rsidR="00307767">
        <w:rPr>
          <w:rFonts w:ascii="Times New Roman" w:hAnsi="Times New Roman" w:cs="Times New Roman"/>
          <w:sz w:val="24"/>
          <w:szCs w:val="24"/>
          <w:lang w:val="en-US"/>
        </w:rPr>
        <w:t xml:space="preserve"> fluid</w:t>
      </w:r>
      <w:r w:rsidR="00BA3E44">
        <w:rPr>
          <w:rFonts w:ascii="Times New Roman" w:hAnsi="Times New Roman" w:cs="Times New Roman"/>
          <w:sz w:val="24"/>
          <w:szCs w:val="24"/>
          <w:lang w:val="en-US"/>
        </w:rPr>
        <w:t>, and therefore near impossible to truly define.</w:t>
      </w:r>
      <w:r w:rsidR="0003277C">
        <w:rPr>
          <w:rFonts w:ascii="Times New Roman" w:hAnsi="Times New Roman" w:cs="Times New Roman"/>
          <w:sz w:val="24"/>
          <w:szCs w:val="24"/>
          <w:lang w:val="en-US"/>
        </w:rPr>
        <w:t xml:space="preserve"> Frankenberg (1992) identifies racism as a system of differentiation based on one group’s experiences of difference, opposition and</w:t>
      </w:r>
      <w:r w:rsidR="00F558F8">
        <w:rPr>
          <w:rFonts w:ascii="Times New Roman" w:hAnsi="Times New Roman" w:cs="Times New Roman"/>
          <w:sz w:val="24"/>
          <w:szCs w:val="24"/>
          <w:lang w:val="en-US"/>
        </w:rPr>
        <w:t>/or</w:t>
      </w:r>
      <w:r w:rsidR="0003277C">
        <w:rPr>
          <w:rFonts w:ascii="Times New Roman" w:hAnsi="Times New Roman" w:cs="Times New Roman"/>
          <w:sz w:val="24"/>
          <w:szCs w:val="24"/>
          <w:lang w:val="en-US"/>
        </w:rPr>
        <w:t xml:space="preserve"> threat from another group in relation to </w:t>
      </w:r>
      <w:r w:rsidR="00F558F8">
        <w:rPr>
          <w:rFonts w:ascii="Times New Roman" w:hAnsi="Times New Roman" w:cs="Times New Roman"/>
          <w:sz w:val="24"/>
          <w:szCs w:val="24"/>
          <w:lang w:val="en-US"/>
        </w:rPr>
        <w:t xml:space="preserve">one’s </w:t>
      </w:r>
      <w:r w:rsidR="0003277C">
        <w:rPr>
          <w:rFonts w:ascii="Times New Roman" w:hAnsi="Times New Roman" w:cs="Times New Roman"/>
          <w:sz w:val="24"/>
          <w:szCs w:val="24"/>
          <w:lang w:val="en-US"/>
        </w:rPr>
        <w:t xml:space="preserve">race. </w:t>
      </w:r>
      <w:r w:rsidR="00932A9F">
        <w:rPr>
          <w:rFonts w:ascii="Times New Roman" w:hAnsi="Times New Roman" w:cs="Times New Roman"/>
          <w:sz w:val="24"/>
          <w:szCs w:val="24"/>
          <w:lang w:val="en-US"/>
        </w:rPr>
        <w:t xml:space="preserve">Hughey et al. (2015) define racism as “the practice of treating people differently based on their membership in a racial group, however defined” (p. 1475). </w:t>
      </w:r>
      <w:r w:rsidR="0003277C">
        <w:rPr>
          <w:rFonts w:ascii="Times New Roman" w:hAnsi="Times New Roman" w:cs="Times New Roman"/>
          <w:sz w:val="24"/>
          <w:szCs w:val="24"/>
          <w:lang w:val="en-US"/>
        </w:rPr>
        <w:t xml:space="preserve">Lichtenberg (1992) moves away from </w:t>
      </w:r>
      <w:r w:rsidR="00F558F8">
        <w:rPr>
          <w:rFonts w:ascii="Times New Roman" w:hAnsi="Times New Roman" w:cs="Times New Roman"/>
          <w:sz w:val="24"/>
          <w:szCs w:val="24"/>
          <w:lang w:val="en-US"/>
        </w:rPr>
        <w:t xml:space="preserve">the </w:t>
      </w:r>
      <w:r w:rsidR="0003277C">
        <w:rPr>
          <w:rFonts w:ascii="Times New Roman" w:hAnsi="Times New Roman" w:cs="Times New Roman"/>
          <w:sz w:val="24"/>
          <w:szCs w:val="24"/>
          <w:lang w:val="en-US"/>
        </w:rPr>
        <w:t>idea of racism as occurring in the heads of individuals but argues rather that it is</w:t>
      </w:r>
      <w:r w:rsidR="00F558F8">
        <w:rPr>
          <w:rFonts w:ascii="Times New Roman" w:hAnsi="Times New Roman" w:cs="Times New Roman"/>
          <w:sz w:val="24"/>
          <w:szCs w:val="24"/>
          <w:lang w:val="en-US"/>
        </w:rPr>
        <w:t xml:space="preserve"> the systems in place in</w:t>
      </w:r>
      <w:r w:rsidR="0003277C">
        <w:rPr>
          <w:rFonts w:ascii="Times New Roman" w:hAnsi="Times New Roman" w:cs="Times New Roman"/>
          <w:sz w:val="24"/>
          <w:szCs w:val="24"/>
          <w:lang w:val="en-US"/>
        </w:rPr>
        <w:t xml:space="preserve"> public institutions and practices that </w:t>
      </w:r>
      <w:r w:rsidR="00C2716B">
        <w:rPr>
          <w:rFonts w:ascii="Times New Roman" w:hAnsi="Times New Roman" w:cs="Times New Roman"/>
          <w:sz w:val="24"/>
          <w:szCs w:val="24"/>
          <w:lang w:val="en-US"/>
        </w:rPr>
        <w:t>create and perpetuate racial exclusion and inequality.</w:t>
      </w:r>
      <w:r w:rsidR="0003277C">
        <w:rPr>
          <w:rFonts w:ascii="Times New Roman" w:hAnsi="Times New Roman" w:cs="Times New Roman"/>
          <w:sz w:val="24"/>
          <w:szCs w:val="24"/>
          <w:lang w:val="en-US"/>
        </w:rPr>
        <w:t xml:space="preserve"> </w:t>
      </w:r>
      <w:r w:rsidR="00F558F8">
        <w:rPr>
          <w:rFonts w:ascii="Times New Roman" w:hAnsi="Times New Roman" w:cs="Times New Roman"/>
          <w:sz w:val="24"/>
          <w:szCs w:val="24"/>
          <w:lang w:val="en-US"/>
        </w:rPr>
        <w:t xml:space="preserve">In this way, racism </w:t>
      </w:r>
      <w:r w:rsidR="00331582">
        <w:rPr>
          <w:rFonts w:ascii="Times New Roman" w:hAnsi="Times New Roman" w:cs="Times New Roman"/>
          <w:sz w:val="24"/>
          <w:szCs w:val="24"/>
          <w:lang w:val="en-US"/>
        </w:rPr>
        <w:t>is</w:t>
      </w:r>
      <w:r w:rsidR="00F558F8">
        <w:rPr>
          <w:rFonts w:ascii="Times New Roman" w:hAnsi="Times New Roman" w:cs="Times New Roman"/>
          <w:sz w:val="24"/>
          <w:szCs w:val="24"/>
          <w:lang w:val="en-US"/>
        </w:rPr>
        <w:t xml:space="preserve"> a social structure, rather than a singular event (Kohli &amp; </w:t>
      </w:r>
      <w:r w:rsidR="00F558F8" w:rsidRPr="00F558F8">
        <w:rPr>
          <w:rFonts w:ascii="Times New Roman" w:hAnsi="Times New Roman" w:cs="Times New Roman"/>
          <w:color w:val="000000"/>
          <w:sz w:val="24"/>
          <w:szCs w:val="24"/>
        </w:rPr>
        <w:t>Solórzano</w:t>
      </w:r>
      <w:r w:rsidR="00F558F8">
        <w:rPr>
          <w:rFonts w:ascii="Times New Roman" w:hAnsi="Times New Roman" w:cs="Times New Roman"/>
          <w:color w:val="000000"/>
          <w:sz w:val="24"/>
          <w:szCs w:val="24"/>
        </w:rPr>
        <w:t xml:space="preserve">, 2012). Events generally have a definable beginning, middle and end, while racist structures exist everywhere, are learned </w:t>
      </w:r>
      <w:r w:rsidR="00331582">
        <w:rPr>
          <w:rFonts w:ascii="Times New Roman" w:hAnsi="Times New Roman" w:cs="Times New Roman"/>
          <w:color w:val="000000"/>
          <w:sz w:val="24"/>
          <w:szCs w:val="24"/>
        </w:rPr>
        <w:t>(</w:t>
      </w:r>
      <w:r w:rsidR="00F558F8">
        <w:rPr>
          <w:rFonts w:ascii="Times New Roman" w:hAnsi="Times New Roman" w:cs="Times New Roman"/>
          <w:color w:val="000000"/>
          <w:sz w:val="24"/>
          <w:szCs w:val="24"/>
        </w:rPr>
        <w:t>knowingly or unknowingly</w:t>
      </w:r>
      <w:r w:rsidR="00331582">
        <w:rPr>
          <w:rFonts w:ascii="Times New Roman" w:hAnsi="Times New Roman" w:cs="Times New Roman"/>
          <w:color w:val="000000"/>
          <w:sz w:val="24"/>
          <w:szCs w:val="24"/>
        </w:rPr>
        <w:t>)</w:t>
      </w:r>
      <w:r w:rsidR="00F558F8">
        <w:rPr>
          <w:rFonts w:ascii="Times New Roman" w:hAnsi="Times New Roman" w:cs="Times New Roman"/>
          <w:color w:val="000000"/>
          <w:sz w:val="24"/>
          <w:szCs w:val="24"/>
        </w:rPr>
        <w:t xml:space="preserve">, and can give licence to certain types of racist behaviours. </w:t>
      </w:r>
      <w:r w:rsidR="00280E09">
        <w:rPr>
          <w:rFonts w:ascii="Times New Roman" w:hAnsi="Times New Roman" w:cs="Times New Roman"/>
          <w:sz w:val="24"/>
          <w:szCs w:val="24"/>
          <w:lang w:val="en-US"/>
        </w:rPr>
        <w:t>All this being said</w:t>
      </w:r>
      <w:r w:rsidR="00F558F8">
        <w:rPr>
          <w:rFonts w:ascii="Times New Roman" w:hAnsi="Times New Roman" w:cs="Times New Roman"/>
          <w:sz w:val="24"/>
          <w:szCs w:val="24"/>
          <w:lang w:val="en-US"/>
        </w:rPr>
        <w:t xml:space="preserve">, one </w:t>
      </w:r>
      <w:r w:rsidR="00594DB3">
        <w:rPr>
          <w:rFonts w:ascii="Times New Roman" w:hAnsi="Times New Roman" w:cs="Times New Roman"/>
          <w:sz w:val="24"/>
          <w:szCs w:val="24"/>
          <w:lang w:val="en-US"/>
        </w:rPr>
        <w:t xml:space="preserve">idea that seems to hold true is that </w:t>
      </w:r>
      <w:r w:rsidR="00F558F8">
        <w:rPr>
          <w:rFonts w:ascii="Times New Roman" w:hAnsi="Times New Roman" w:cs="Times New Roman"/>
          <w:sz w:val="24"/>
          <w:szCs w:val="24"/>
          <w:lang w:val="en-US"/>
        </w:rPr>
        <w:t>r</w:t>
      </w:r>
      <w:r w:rsidR="004F79F3">
        <w:rPr>
          <w:rFonts w:ascii="Times New Roman" w:hAnsi="Times New Roman" w:cs="Times New Roman"/>
          <w:sz w:val="24"/>
          <w:szCs w:val="24"/>
          <w:lang w:val="en-US"/>
        </w:rPr>
        <w:t xml:space="preserve">acism is about exclusions, which are produced and reproduced by the acts and sentiments of people. </w:t>
      </w:r>
      <w:r w:rsidR="00932A9F">
        <w:rPr>
          <w:rFonts w:ascii="Times New Roman" w:hAnsi="Times New Roman" w:cs="Times New Roman"/>
          <w:sz w:val="24"/>
          <w:szCs w:val="24"/>
          <w:lang w:val="en-US"/>
        </w:rPr>
        <w:t>Racism shapes everyday lives, holding certain groups in dominant positions and other groups in submissive positions</w:t>
      </w:r>
      <w:r w:rsidR="00331582">
        <w:rPr>
          <w:rFonts w:ascii="Times New Roman" w:hAnsi="Times New Roman" w:cs="Times New Roman"/>
          <w:sz w:val="24"/>
          <w:szCs w:val="24"/>
          <w:lang w:val="en-US"/>
        </w:rPr>
        <w:t xml:space="preserve"> (Leonardo, 2004)</w:t>
      </w:r>
      <w:r w:rsidR="00932A9F">
        <w:rPr>
          <w:rFonts w:ascii="Times New Roman" w:hAnsi="Times New Roman" w:cs="Times New Roman"/>
          <w:sz w:val="24"/>
          <w:szCs w:val="24"/>
          <w:lang w:val="en-US"/>
        </w:rPr>
        <w:t xml:space="preserve">, based </w:t>
      </w:r>
      <w:r w:rsidR="00280E09">
        <w:rPr>
          <w:rFonts w:ascii="Times New Roman" w:hAnsi="Times New Roman" w:cs="Times New Roman"/>
          <w:sz w:val="24"/>
          <w:szCs w:val="24"/>
          <w:lang w:val="en-US"/>
        </w:rPr>
        <w:t>on</w:t>
      </w:r>
      <w:r w:rsidR="00621B2A">
        <w:rPr>
          <w:rFonts w:ascii="Times New Roman" w:hAnsi="Times New Roman" w:cs="Times New Roman"/>
          <w:sz w:val="24"/>
          <w:szCs w:val="24"/>
          <w:lang w:val="en-US"/>
        </w:rPr>
        <w:t xml:space="preserve"> the</w:t>
      </w:r>
      <w:r w:rsidR="00280E09">
        <w:rPr>
          <w:rFonts w:ascii="Times New Roman" w:hAnsi="Times New Roman" w:cs="Times New Roman"/>
          <w:sz w:val="24"/>
          <w:szCs w:val="24"/>
          <w:lang w:val="en-US"/>
        </w:rPr>
        <w:t xml:space="preserve"> </w:t>
      </w:r>
      <w:r w:rsidR="00932A9F">
        <w:rPr>
          <w:rFonts w:ascii="Times New Roman" w:hAnsi="Times New Roman" w:cs="Times New Roman"/>
          <w:sz w:val="24"/>
          <w:szCs w:val="24"/>
          <w:lang w:val="en-US"/>
        </w:rPr>
        <w:t xml:space="preserve">arbitrary </w:t>
      </w:r>
      <w:r w:rsidR="00280E09">
        <w:rPr>
          <w:rFonts w:ascii="Times New Roman" w:hAnsi="Times New Roman" w:cs="Times New Roman"/>
          <w:sz w:val="24"/>
          <w:szCs w:val="24"/>
          <w:lang w:val="en-US"/>
        </w:rPr>
        <w:t>determination</w:t>
      </w:r>
      <w:r w:rsidR="00932A9F">
        <w:rPr>
          <w:rFonts w:ascii="Times New Roman" w:hAnsi="Times New Roman" w:cs="Times New Roman"/>
          <w:sz w:val="24"/>
          <w:szCs w:val="24"/>
          <w:lang w:val="en-US"/>
        </w:rPr>
        <w:t xml:space="preserve"> of the superiority of one ‘race’ over another. This statement is </w:t>
      </w:r>
      <w:r w:rsidR="00621B2A">
        <w:rPr>
          <w:rFonts w:ascii="Times New Roman" w:hAnsi="Times New Roman" w:cs="Times New Roman"/>
          <w:sz w:val="24"/>
          <w:szCs w:val="24"/>
          <w:lang w:val="en-US"/>
        </w:rPr>
        <w:t xml:space="preserve">further </w:t>
      </w:r>
      <w:r w:rsidR="00932A9F">
        <w:rPr>
          <w:rFonts w:ascii="Times New Roman" w:hAnsi="Times New Roman" w:cs="Times New Roman"/>
          <w:sz w:val="24"/>
          <w:szCs w:val="24"/>
          <w:lang w:val="en-US"/>
        </w:rPr>
        <w:t xml:space="preserve">reflected in </w:t>
      </w:r>
      <w:r w:rsidR="00280E09">
        <w:rPr>
          <w:rFonts w:ascii="Times New Roman" w:hAnsi="Times New Roman" w:cs="Times New Roman"/>
          <w:sz w:val="24"/>
          <w:szCs w:val="24"/>
          <w:lang w:val="en-US"/>
        </w:rPr>
        <w:t xml:space="preserve">the </w:t>
      </w:r>
      <w:r w:rsidR="00932A9F">
        <w:rPr>
          <w:rFonts w:ascii="Times New Roman" w:hAnsi="Times New Roman" w:cs="Times New Roman"/>
          <w:sz w:val="24"/>
          <w:szCs w:val="24"/>
          <w:lang w:val="en-US"/>
        </w:rPr>
        <w:t xml:space="preserve">hierarchical division of </w:t>
      </w:r>
      <w:r w:rsidR="00280E09">
        <w:rPr>
          <w:rFonts w:ascii="Times New Roman" w:hAnsi="Times New Roman" w:cs="Times New Roman"/>
          <w:sz w:val="24"/>
          <w:szCs w:val="24"/>
          <w:lang w:val="en-US"/>
        </w:rPr>
        <w:t xml:space="preserve">the </w:t>
      </w:r>
      <w:r w:rsidR="00932A9F">
        <w:rPr>
          <w:rFonts w:ascii="Times New Roman" w:hAnsi="Times New Roman" w:cs="Times New Roman"/>
          <w:sz w:val="24"/>
          <w:szCs w:val="24"/>
          <w:lang w:val="en-US"/>
        </w:rPr>
        <w:t xml:space="preserve">social class </w:t>
      </w:r>
      <w:r w:rsidR="00280E09">
        <w:rPr>
          <w:rFonts w:ascii="Times New Roman" w:hAnsi="Times New Roman" w:cs="Times New Roman"/>
          <w:sz w:val="24"/>
          <w:szCs w:val="24"/>
          <w:lang w:val="en-US"/>
        </w:rPr>
        <w:t xml:space="preserve">system </w:t>
      </w:r>
      <w:r w:rsidR="00932A9F">
        <w:rPr>
          <w:rFonts w:ascii="Times New Roman" w:hAnsi="Times New Roman" w:cs="Times New Roman"/>
          <w:sz w:val="24"/>
          <w:szCs w:val="24"/>
          <w:lang w:val="en-US"/>
        </w:rPr>
        <w:lastRenderedPageBreak/>
        <w:t>in th</w:t>
      </w:r>
      <w:r w:rsidR="00AA0B6A">
        <w:rPr>
          <w:rFonts w:ascii="Times New Roman" w:hAnsi="Times New Roman" w:cs="Times New Roman"/>
          <w:sz w:val="24"/>
          <w:szCs w:val="24"/>
          <w:lang w:val="en-US"/>
        </w:rPr>
        <w:t xml:space="preserve">e </w:t>
      </w:r>
      <w:r w:rsidR="00AA0B6A">
        <w:rPr>
          <w:rFonts w:ascii="Times New Roman" w:hAnsi="Times New Roman" w:cs="Times New Roman"/>
          <w:i/>
          <w:sz w:val="24"/>
          <w:szCs w:val="24"/>
          <w:lang w:val="en-US"/>
        </w:rPr>
        <w:t>Harry Potter</w:t>
      </w:r>
      <w:r w:rsidR="00AA0B6A">
        <w:rPr>
          <w:rFonts w:ascii="Times New Roman" w:hAnsi="Times New Roman" w:cs="Times New Roman"/>
          <w:sz w:val="24"/>
          <w:szCs w:val="24"/>
          <w:lang w:val="en-US"/>
        </w:rPr>
        <w:t xml:space="preserve"> series. </w:t>
      </w:r>
      <w:r w:rsidR="006F2E57">
        <w:rPr>
          <w:rFonts w:ascii="Times New Roman" w:hAnsi="Times New Roman" w:cs="Times New Roman"/>
          <w:sz w:val="24"/>
          <w:szCs w:val="24"/>
          <w:lang w:val="en-US"/>
        </w:rPr>
        <w:t xml:space="preserve">The following section will introduce examples of racism in </w:t>
      </w:r>
      <w:r w:rsidR="006F2E57">
        <w:rPr>
          <w:rFonts w:ascii="Times New Roman" w:hAnsi="Times New Roman" w:cs="Times New Roman"/>
          <w:i/>
          <w:sz w:val="24"/>
          <w:szCs w:val="24"/>
          <w:lang w:val="en-US"/>
        </w:rPr>
        <w:t>Harry Potter</w:t>
      </w:r>
      <w:r w:rsidR="006F2E57">
        <w:rPr>
          <w:rFonts w:ascii="Times New Roman" w:hAnsi="Times New Roman" w:cs="Times New Roman"/>
          <w:sz w:val="24"/>
          <w:szCs w:val="24"/>
          <w:lang w:val="en-US"/>
        </w:rPr>
        <w:t>, building on the argument that the series can be used to identify and question representations of larger instances of racism in the world.</w:t>
      </w:r>
    </w:p>
    <w:p w14:paraId="4447221B" w14:textId="15F81850" w:rsidR="00621B2A" w:rsidRDefault="00621B2A" w:rsidP="00346FD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Racism can be seen in the hierarchy of </w:t>
      </w:r>
      <w:r w:rsidR="008B3E05">
        <w:rPr>
          <w:rFonts w:ascii="Times New Roman" w:hAnsi="Times New Roman" w:cs="Times New Roman"/>
          <w:sz w:val="24"/>
          <w:szCs w:val="24"/>
          <w:lang w:val="en-US"/>
        </w:rPr>
        <w:t>“</w:t>
      </w:r>
      <w:r>
        <w:rPr>
          <w:rFonts w:ascii="Times New Roman" w:hAnsi="Times New Roman" w:cs="Times New Roman"/>
          <w:sz w:val="24"/>
          <w:szCs w:val="24"/>
          <w:lang w:val="en-US"/>
        </w:rPr>
        <w:t>races</w:t>
      </w:r>
      <w:r w:rsidR="008B3E05">
        <w:rPr>
          <w:rFonts w:ascii="Times New Roman" w:hAnsi="Times New Roman" w:cs="Times New Roman"/>
          <w:sz w:val="24"/>
          <w:szCs w:val="24"/>
          <w:lang w:val="en-US"/>
        </w:rPr>
        <w:t>”</w:t>
      </w:r>
      <w:r>
        <w:rPr>
          <w:rFonts w:ascii="Times New Roman" w:hAnsi="Times New Roman" w:cs="Times New Roman"/>
          <w:sz w:val="24"/>
          <w:szCs w:val="24"/>
          <w:lang w:val="en-US"/>
        </w:rPr>
        <w:t xml:space="preserve"> within the wizarding world. </w:t>
      </w:r>
      <w:r w:rsidR="008B3E05">
        <w:rPr>
          <w:rFonts w:ascii="Times New Roman" w:hAnsi="Times New Roman" w:cs="Times New Roman"/>
          <w:sz w:val="24"/>
          <w:szCs w:val="24"/>
          <w:lang w:val="en-US"/>
        </w:rPr>
        <w:t xml:space="preserve">I say “races” because instead of integrating the themes </w:t>
      </w:r>
      <w:r w:rsidR="00630435">
        <w:rPr>
          <w:rFonts w:ascii="Times New Roman" w:hAnsi="Times New Roman" w:cs="Times New Roman"/>
          <w:sz w:val="24"/>
          <w:szCs w:val="24"/>
          <w:lang w:val="en-US"/>
        </w:rPr>
        <w:t>of</w:t>
      </w:r>
      <w:r w:rsidR="008B3E05">
        <w:rPr>
          <w:rFonts w:ascii="Times New Roman" w:hAnsi="Times New Roman" w:cs="Times New Roman"/>
          <w:sz w:val="24"/>
          <w:szCs w:val="24"/>
          <w:lang w:val="en-US"/>
        </w:rPr>
        <w:t xml:space="preserve"> racism and discrimination using the traditional concept of “race” or ethnicity, Rowling accomplishes this by creating a multi-layered world of magical/non-magical beings and creatures (</w:t>
      </w:r>
      <w:proofErr w:type="spellStart"/>
      <w:r w:rsidR="008B3E05">
        <w:rPr>
          <w:rFonts w:ascii="Times New Roman" w:hAnsi="Times New Roman" w:cs="Times New Roman"/>
          <w:sz w:val="24"/>
          <w:szCs w:val="24"/>
          <w:lang w:val="en-US"/>
        </w:rPr>
        <w:t>Minteer</w:t>
      </w:r>
      <w:proofErr w:type="spellEnd"/>
      <w:r w:rsidR="008B3E05">
        <w:rPr>
          <w:rFonts w:ascii="Times New Roman" w:hAnsi="Times New Roman" w:cs="Times New Roman"/>
          <w:sz w:val="24"/>
          <w:szCs w:val="24"/>
          <w:lang w:val="en-US"/>
        </w:rPr>
        <w:t>, 2016)</w:t>
      </w:r>
      <w:r w:rsidR="007E1A3C">
        <w:rPr>
          <w:rFonts w:ascii="Times New Roman" w:hAnsi="Times New Roman" w:cs="Times New Roman"/>
          <w:sz w:val="24"/>
          <w:szCs w:val="24"/>
          <w:lang w:val="en-US"/>
        </w:rPr>
        <w:t xml:space="preserve">, with </w:t>
      </w:r>
      <w:r w:rsidR="005F5C28">
        <w:rPr>
          <w:rFonts w:ascii="Times New Roman" w:hAnsi="Times New Roman" w:cs="Times New Roman"/>
          <w:sz w:val="24"/>
          <w:szCs w:val="24"/>
          <w:lang w:val="en-US"/>
        </w:rPr>
        <w:t xml:space="preserve">distinctions largely based on one’s “blood status”. Walters (2015) argues that “more so than any other theme, the theme of keeping “pureblood” wizards in a place of power is central to the plot of the </w:t>
      </w:r>
      <w:r w:rsidR="005F5C28">
        <w:rPr>
          <w:rFonts w:ascii="Times New Roman" w:hAnsi="Times New Roman" w:cs="Times New Roman"/>
          <w:i/>
          <w:sz w:val="24"/>
          <w:szCs w:val="24"/>
          <w:lang w:val="en-US"/>
        </w:rPr>
        <w:t>Harry Potter</w:t>
      </w:r>
      <w:r w:rsidR="005F5C28">
        <w:rPr>
          <w:rFonts w:ascii="Times New Roman" w:hAnsi="Times New Roman" w:cs="Times New Roman"/>
          <w:sz w:val="24"/>
          <w:szCs w:val="24"/>
          <w:lang w:val="en-US"/>
        </w:rPr>
        <w:t xml:space="preserve"> series” (p. 5). As taken from Walters (2015)</w:t>
      </w:r>
      <w:r w:rsidR="00A7059C">
        <w:rPr>
          <w:rFonts w:ascii="Times New Roman" w:hAnsi="Times New Roman" w:cs="Times New Roman"/>
          <w:sz w:val="24"/>
          <w:szCs w:val="24"/>
          <w:lang w:val="en-US"/>
        </w:rPr>
        <w:t>, a</w:t>
      </w:r>
      <w:r w:rsidR="005F5C28">
        <w:rPr>
          <w:rFonts w:ascii="Times New Roman" w:hAnsi="Times New Roman" w:cs="Times New Roman"/>
          <w:sz w:val="24"/>
          <w:szCs w:val="24"/>
          <w:lang w:val="en-US"/>
        </w:rPr>
        <w:t xml:space="preserve"> brief outline of the five race divisions in </w:t>
      </w:r>
      <w:r w:rsidR="005F5C28">
        <w:rPr>
          <w:rFonts w:ascii="Times New Roman" w:hAnsi="Times New Roman" w:cs="Times New Roman"/>
          <w:i/>
          <w:sz w:val="24"/>
          <w:szCs w:val="24"/>
          <w:lang w:val="en-US"/>
        </w:rPr>
        <w:t>Harry Potter</w:t>
      </w:r>
      <w:r w:rsidR="005F5C28">
        <w:rPr>
          <w:rFonts w:ascii="Times New Roman" w:hAnsi="Times New Roman" w:cs="Times New Roman"/>
          <w:sz w:val="24"/>
          <w:szCs w:val="24"/>
          <w:lang w:val="en-US"/>
        </w:rPr>
        <w:t xml:space="preserve"> </w:t>
      </w:r>
      <w:r w:rsidR="00905B78">
        <w:rPr>
          <w:rFonts w:ascii="Times New Roman" w:hAnsi="Times New Roman" w:cs="Times New Roman"/>
          <w:sz w:val="24"/>
          <w:szCs w:val="24"/>
          <w:lang w:val="en-US"/>
        </w:rPr>
        <w:t>is as follows</w:t>
      </w:r>
      <w:r w:rsidR="005F5C28">
        <w:rPr>
          <w:rFonts w:ascii="Times New Roman" w:hAnsi="Times New Roman" w:cs="Times New Roman"/>
          <w:sz w:val="24"/>
          <w:szCs w:val="24"/>
          <w:lang w:val="en-US"/>
        </w:rPr>
        <w:t>:</w:t>
      </w:r>
    </w:p>
    <w:p w14:paraId="70F1A92F" w14:textId="070284DC" w:rsidR="005F5C28" w:rsidRDefault="005F5C28" w:rsidP="00346FD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Muggles (non-magical people)</w:t>
      </w:r>
    </w:p>
    <w:p w14:paraId="06AFA805" w14:textId="5618AF2E" w:rsidR="005F5C28" w:rsidRPr="005F5C28" w:rsidRDefault="005F5C28" w:rsidP="00346FD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rPr>
        <w:t>Muggle-</w:t>
      </w:r>
      <w:proofErr w:type="spellStart"/>
      <w:r>
        <w:rPr>
          <w:rFonts w:ascii="Times New Roman" w:hAnsi="Times New Roman" w:cs="Times New Roman"/>
          <w:sz w:val="24"/>
          <w:szCs w:val="24"/>
        </w:rPr>
        <w:t>borns</w:t>
      </w:r>
      <w:proofErr w:type="spellEnd"/>
      <w:r>
        <w:rPr>
          <w:rFonts w:ascii="Times New Roman" w:hAnsi="Times New Roman" w:cs="Times New Roman"/>
          <w:sz w:val="24"/>
          <w:szCs w:val="24"/>
        </w:rPr>
        <w:t xml:space="preserve"> (witches/wizards with magical abilities but non-magical parents)</w:t>
      </w:r>
    </w:p>
    <w:p w14:paraId="0C056DE0" w14:textId="382A43E6" w:rsidR="005F5C28" w:rsidRPr="005F5C28" w:rsidRDefault="005F5C28" w:rsidP="00346FD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rPr>
        <w:t>Half-bloods (witches/wizards who are not pure-blooded, but also not Muggle-born)</w:t>
      </w:r>
    </w:p>
    <w:p w14:paraId="487B95D0" w14:textId="2D6D01BE" w:rsidR="005F5C28" w:rsidRPr="005F5C28" w:rsidRDefault="005F5C28" w:rsidP="00346FD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rPr>
        <w:t>Purebloods (those with complete magical ancestry)</w:t>
      </w:r>
    </w:p>
    <w:p w14:paraId="49E89244" w14:textId="11F3618B" w:rsidR="005F5C28" w:rsidRPr="005F5C28" w:rsidRDefault="005F5C28" w:rsidP="00346FD1">
      <w:pPr>
        <w:pStyle w:val="ListParagraph"/>
        <w:numPr>
          <w:ilvl w:val="0"/>
          <w:numId w:val="1"/>
        </w:numPr>
        <w:spacing w:line="480" w:lineRule="auto"/>
        <w:rPr>
          <w:rFonts w:ascii="Times New Roman" w:hAnsi="Times New Roman" w:cs="Times New Roman"/>
          <w:sz w:val="24"/>
          <w:szCs w:val="24"/>
        </w:rPr>
      </w:pPr>
      <w:r w:rsidRPr="005F5C28">
        <w:rPr>
          <w:rFonts w:ascii="Times New Roman" w:hAnsi="Times New Roman" w:cs="Times New Roman"/>
          <w:sz w:val="24"/>
          <w:szCs w:val="24"/>
        </w:rPr>
        <w:t xml:space="preserve">Squibs (a non-magical child with magical parents)  </w:t>
      </w:r>
    </w:p>
    <w:p w14:paraId="6AB595C0" w14:textId="657D0269" w:rsidR="00280E09" w:rsidRDefault="00A7059C" w:rsidP="00346FD1">
      <w:pPr>
        <w:spacing w:line="480" w:lineRule="auto"/>
        <w:rPr>
          <w:rFonts w:ascii="Times New Roman" w:hAnsi="Times New Roman" w:cs="Times New Roman"/>
          <w:sz w:val="24"/>
          <w:szCs w:val="24"/>
        </w:rPr>
      </w:pPr>
      <w:r>
        <w:rPr>
          <w:rFonts w:ascii="Times New Roman" w:hAnsi="Times New Roman" w:cs="Times New Roman"/>
          <w:sz w:val="24"/>
          <w:szCs w:val="24"/>
          <w:lang w:val="en-US"/>
        </w:rPr>
        <w:t>Walters (2015) also adds, “l</w:t>
      </w:r>
      <w:proofErr w:type="spellStart"/>
      <w:r w:rsidR="000E0FDB">
        <w:rPr>
          <w:rFonts w:ascii="Times New Roman" w:hAnsi="Times New Roman" w:cs="Times New Roman"/>
          <w:sz w:val="24"/>
          <w:szCs w:val="24"/>
        </w:rPr>
        <w:t>ess</w:t>
      </w:r>
      <w:proofErr w:type="spellEnd"/>
      <w:r w:rsidR="000E0FDB">
        <w:rPr>
          <w:rFonts w:ascii="Times New Roman" w:hAnsi="Times New Roman" w:cs="Times New Roman"/>
          <w:sz w:val="24"/>
          <w:szCs w:val="24"/>
        </w:rPr>
        <w:t xml:space="preserve"> acknowledged, but none the less important, are those concerns expressed by the other sentient beings, namely house elves, goblins, centaurs, and giants” (p. 5). </w:t>
      </w:r>
      <w:r w:rsidR="00056EC9">
        <w:rPr>
          <w:rFonts w:ascii="Times New Roman" w:hAnsi="Times New Roman" w:cs="Times New Roman"/>
          <w:sz w:val="24"/>
          <w:szCs w:val="24"/>
        </w:rPr>
        <w:t xml:space="preserve">It is this structural hierarchy of “races” that brings me to introduce the first example of racism in </w:t>
      </w:r>
      <w:r w:rsidR="00056EC9">
        <w:rPr>
          <w:rFonts w:ascii="Times New Roman" w:hAnsi="Times New Roman" w:cs="Times New Roman"/>
          <w:i/>
          <w:sz w:val="24"/>
          <w:szCs w:val="24"/>
        </w:rPr>
        <w:t>Harry Potter</w:t>
      </w:r>
      <w:r w:rsidR="00056EC9">
        <w:rPr>
          <w:rFonts w:ascii="Times New Roman" w:hAnsi="Times New Roman" w:cs="Times New Roman"/>
          <w:sz w:val="24"/>
          <w:szCs w:val="24"/>
        </w:rPr>
        <w:t>.</w:t>
      </w:r>
    </w:p>
    <w:p w14:paraId="2F9A4B70" w14:textId="7ED83956" w:rsidR="00A7059C" w:rsidRDefault="00665250" w:rsidP="00346FD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Through her own imagination, Rowling created the racial structures in the </w:t>
      </w:r>
      <w:r>
        <w:rPr>
          <w:rFonts w:ascii="Times New Roman" w:hAnsi="Times New Roman" w:cs="Times New Roman"/>
          <w:i/>
          <w:sz w:val="24"/>
          <w:szCs w:val="24"/>
          <w:lang w:val="en-US"/>
        </w:rPr>
        <w:t>Harry Potter</w:t>
      </w:r>
      <w:r>
        <w:rPr>
          <w:rFonts w:ascii="Times New Roman" w:hAnsi="Times New Roman" w:cs="Times New Roman"/>
          <w:sz w:val="24"/>
          <w:szCs w:val="24"/>
          <w:lang w:val="en-US"/>
        </w:rPr>
        <w:t xml:space="preserve"> series. </w:t>
      </w:r>
      <w:r w:rsidR="00A7059C">
        <w:rPr>
          <w:rFonts w:ascii="Times New Roman" w:hAnsi="Times New Roman" w:cs="Times New Roman"/>
          <w:sz w:val="24"/>
          <w:szCs w:val="24"/>
          <w:lang w:val="en-US"/>
        </w:rPr>
        <w:t xml:space="preserve">Perhaps it is because I am a long-time </w:t>
      </w:r>
      <w:r w:rsidR="00A7059C">
        <w:rPr>
          <w:rFonts w:ascii="Times New Roman" w:hAnsi="Times New Roman" w:cs="Times New Roman"/>
          <w:i/>
          <w:sz w:val="24"/>
          <w:szCs w:val="24"/>
          <w:lang w:val="en-US"/>
        </w:rPr>
        <w:t>Harry Potter</w:t>
      </w:r>
      <w:r w:rsidR="00A7059C">
        <w:rPr>
          <w:rFonts w:ascii="Times New Roman" w:hAnsi="Times New Roman" w:cs="Times New Roman"/>
          <w:sz w:val="24"/>
          <w:szCs w:val="24"/>
          <w:lang w:val="en-US"/>
        </w:rPr>
        <w:t xml:space="preserve"> fan, but to me these racial divisions </w:t>
      </w:r>
      <w:r w:rsidR="00A7059C">
        <w:rPr>
          <w:rFonts w:ascii="Times New Roman" w:hAnsi="Times New Roman" w:cs="Times New Roman"/>
          <w:i/>
          <w:sz w:val="24"/>
          <w:szCs w:val="24"/>
          <w:lang w:val="en-US"/>
        </w:rPr>
        <w:lastRenderedPageBreak/>
        <w:t>make sense</w:t>
      </w:r>
      <w:r w:rsidR="00A7059C">
        <w:rPr>
          <w:rFonts w:ascii="Times New Roman" w:hAnsi="Times New Roman" w:cs="Times New Roman"/>
          <w:sz w:val="24"/>
          <w:szCs w:val="24"/>
          <w:lang w:val="en-US"/>
        </w:rPr>
        <w:t xml:space="preserve">. Why is this the case? To answer this question, I introduce the concept of discourse, which Hall (1997) describes as the language used to talk about or the knowledge created </w:t>
      </w:r>
      <w:r w:rsidR="00905B78">
        <w:rPr>
          <w:rFonts w:ascii="Times New Roman" w:hAnsi="Times New Roman" w:cs="Times New Roman"/>
          <w:sz w:val="24"/>
          <w:szCs w:val="24"/>
          <w:lang w:val="en-US"/>
        </w:rPr>
        <w:t>to understand</w:t>
      </w:r>
      <w:r w:rsidR="00A7059C">
        <w:rPr>
          <w:rFonts w:ascii="Times New Roman" w:hAnsi="Times New Roman" w:cs="Times New Roman"/>
          <w:sz w:val="24"/>
          <w:szCs w:val="24"/>
          <w:lang w:val="en-US"/>
        </w:rPr>
        <w:t xml:space="preserve"> a topic. Carver &amp; </w:t>
      </w:r>
      <w:proofErr w:type="spellStart"/>
      <w:r w:rsidR="00A7059C">
        <w:rPr>
          <w:rFonts w:ascii="Times New Roman" w:hAnsi="Times New Roman" w:cs="Times New Roman"/>
          <w:sz w:val="24"/>
          <w:szCs w:val="24"/>
          <w:lang w:val="en-US"/>
        </w:rPr>
        <w:t>Harrie</w:t>
      </w:r>
      <w:proofErr w:type="spellEnd"/>
      <w:r w:rsidR="00A7059C">
        <w:rPr>
          <w:rFonts w:ascii="Times New Roman" w:hAnsi="Times New Roman" w:cs="Times New Roman"/>
          <w:sz w:val="24"/>
          <w:szCs w:val="24"/>
          <w:lang w:val="en-US"/>
        </w:rPr>
        <w:t xml:space="preserve"> (2017) would a</w:t>
      </w:r>
      <w:r w:rsidR="00905B78">
        <w:rPr>
          <w:rFonts w:ascii="Times New Roman" w:hAnsi="Times New Roman" w:cs="Times New Roman"/>
          <w:sz w:val="24"/>
          <w:szCs w:val="24"/>
          <w:lang w:val="en-US"/>
        </w:rPr>
        <w:t>rgue</w:t>
      </w:r>
      <w:r w:rsidR="00A7059C">
        <w:rPr>
          <w:rFonts w:ascii="Times New Roman" w:hAnsi="Times New Roman" w:cs="Times New Roman"/>
          <w:sz w:val="24"/>
          <w:szCs w:val="24"/>
          <w:lang w:val="en-US"/>
        </w:rPr>
        <w:t xml:space="preserve"> that Rowling capitalized on dominant racial discourse which is already present in society to make certain her narratives would be </w:t>
      </w:r>
      <w:r w:rsidR="00E61191">
        <w:rPr>
          <w:rFonts w:ascii="Times New Roman" w:hAnsi="Times New Roman" w:cs="Times New Roman"/>
          <w:sz w:val="24"/>
          <w:szCs w:val="24"/>
          <w:lang w:val="en-US"/>
        </w:rPr>
        <w:t xml:space="preserve">easily </w:t>
      </w:r>
      <w:r w:rsidR="00A7059C">
        <w:rPr>
          <w:rFonts w:ascii="Times New Roman" w:hAnsi="Times New Roman" w:cs="Times New Roman"/>
          <w:sz w:val="24"/>
          <w:szCs w:val="24"/>
          <w:lang w:val="en-US"/>
        </w:rPr>
        <w:t xml:space="preserve">accessible to her audience. </w:t>
      </w:r>
      <w:r w:rsidR="00EA307E">
        <w:rPr>
          <w:rFonts w:ascii="Times New Roman" w:hAnsi="Times New Roman" w:cs="Times New Roman"/>
          <w:sz w:val="24"/>
          <w:szCs w:val="24"/>
          <w:lang w:val="en-US"/>
        </w:rPr>
        <w:t xml:space="preserve">Rowling has represented the racism we see in the </w:t>
      </w:r>
      <w:r w:rsidR="00331582">
        <w:rPr>
          <w:rFonts w:ascii="Times New Roman" w:hAnsi="Times New Roman" w:cs="Times New Roman"/>
          <w:sz w:val="24"/>
          <w:szCs w:val="24"/>
          <w:lang w:val="en-US"/>
        </w:rPr>
        <w:t xml:space="preserve">everyday </w:t>
      </w:r>
      <w:r w:rsidR="00EA307E">
        <w:rPr>
          <w:rFonts w:ascii="Times New Roman" w:hAnsi="Times New Roman" w:cs="Times New Roman"/>
          <w:sz w:val="24"/>
          <w:szCs w:val="24"/>
          <w:lang w:val="en-US"/>
        </w:rPr>
        <w:t>structures of our own non-magical world</w:t>
      </w:r>
      <w:r w:rsidR="00331582">
        <w:rPr>
          <w:rFonts w:ascii="Times New Roman" w:hAnsi="Times New Roman" w:cs="Times New Roman"/>
          <w:sz w:val="24"/>
          <w:szCs w:val="24"/>
          <w:lang w:val="en-US"/>
        </w:rPr>
        <w:t xml:space="preserve"> </w:t>
      </w:r>
      <w:r w:rsidR="00EA307E">
        <w:rPr>
          <w:rFonts w:ascii="Times New Roman" w:hAnsi="Times New Roman" w:cs="Times New Roman"/>
          <w:sz w:val="24"/>
          <w:szCs w:val="24"/>
          <w:lang w:val="en-US"/>
        </w:rPr>
        <w:t xml:space="preserve">in the </w:t>
      </w:r>
      <w:r w:rsidR="00331582">
        <w:rPr>
          <w:rFonts w:ascii="Times New Roman" w:hAnsi="Times New Roman" w:cs="Times New Roman"/>
          <w:sz w:val="24"/>
          <w:szCs w:val="24"/>
          <w:lang w:val="en-US"/>
        </w:rPr>
        <w:t>fictional</w:t>
      </w:r>
      <w:r w:rsidR="00EA307E">
        <w:rPr>
          <w:rFonts w:ascii="Times New Roman" w:hAnsi="Times New Roman" w:cs="Times New Roman"/>
          <w:sz w:val="24"/>
          <w:szCs w:val="24"/>
          <w:lang w:val="en-US"/>
        </w:rPr>
        <w:t xml:space="preserve"> world of </w:t>
      </w:r>
      <w:r w:rsidR="00EA307E">
        <w:rPr>
          <w:rFonts w:ascii="Times New Roman" w:hAnsi="Times New Roman" w:cs="Times New Roman"/>
          <w:i/>
          <w:sz w:val="24"/>
          <w:szCs w:val="24"/>
          <w:lang w:val="en-US"/>
        </w:rPr>
        <w:t>Harry Potter</w:t>
      </w:r>
      <w:r w:rsidR="00EA307E">
        <w:rPr>
          <w:rFonts w:ascii="Times New Roman" w:hAnsi="Times New Roman" w:cs="Times New Roman"/>
          <w:sz w:val="24"/>
          <w:szCs w:val="24"/>
          <w:lang w:val="en-US"/>
        </w:rPr>
        <w:t>. At the top of this racial hierarchy are the “pureblood” wizards</w:t>
      </w:r>
      <w:r w:rsidR="006D496D">
        <w:rPr>
          <w:rFonts w:ascii="Times New Roman" w:hAnsi="Times New Roman" w:cs="Times New Roman"/>
          <w:sz w:val="24"/>
          <w:szCs w:val="24"/>
          <w:lang w:val="en-US"/>
        </w:rPr>
        <w:t>, the categorization of which Lord Voldemort views as superior to all other beings, and therefore the only one worthy of power.</w:t>
      </w:r>
    </w:p>
    <w:p w14:paraId="5C4E92CF" w14:textId="0D20AF7D" w:rsidR="006D496D" w:rsidRDefault="006D496D" w:rsidP="00346FD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31582">
        <w:rPr>
          <w:rFonts w:ascii="Times New Roman" w:hAnsi="Times New Roman" w:cs="Times New Roman"/>
          <w:sz w:val="24"/>
          <w:szCs w:val="24"/>
          <w:lang w:val="en-US"/>
        </w:rPr>
        <w:t xml:space="preserve">Lord Voldemort (who ironically is of “half-blood” categorization, a fact which </w:t>
      </w:r>
      <w:r w:rsidR="006F40F8">
        <w:rPr>
          <w:rFonts w:ascii="Times New Roman" w:hAnsi="Times New Roman" w:cs="Times New Roman"/>
          <w:sz w:val="24"/>
          <w:szCs w:val="24"/>
          <w:lang w:val="en-US"/>
        </w:rPr>
        <w:t>he</w:t>
      </w:r>
      <w:r w:rsidR="00331582">
        <w:rPr>
          <w:rFonts w:ascii="Times New Roman" w:hAnsi="Times New Roman" w:cs="Times New Roman"/>
          <w:sz w:val="24"/>
          <w:szCs w:val="24"/>
          <w:lang w:val="en-US"/>
        </w:rPr>
        <w:t xml:space="preserve"> frequently downplay</w:t>
      </w:r>
      <w:r w:rsidR="006F40F8">
        <w:rPr>
          <w:rFonts w:ascii="Times New Roman" w:hAnsi="Times New Roman" w:cs="Times New Roman"/>
          <w:sz w:val="24"/>
          <w:szCs w:val="24"/>
          <w:lang w:val="en-US"/>
        </w:rPr>
        <w:t>s</w:t>
      </w:r>
      <w:r w:rsidR="00331582">
        <w:rPr>
          <w:rFonts w:ascii="Times New Roman" w:hAnsi="Times New Roman" w:cs="Times New Roman"/>
          <w:sz w:val="24"/>
          <w:szCs w:val="24"/>
          <w:lang w:val="en-US"/>
        </w:rPr>
        <w:t xml:space="preserve"> throughout his dealings with the rest of the wizarding world) </w:t>
      </w:r>
      <w:r w:rsidR="00EC289E">
        <w:rPr>
          <w:rFonts w:ascii="Times New Roman" w:hAnsi="Times New Roman" w:cs="Times New Roman"/>
          <w:sz w:val="24"/>
          <w:szCs w:val="24"/>
          <w:lang w:val="en-US"/>
        </w:rPr>
        <w:t xml:space="preserve">enacts racism through his desire for domination of “pureblood” wizards over all other beings in the </w:t>
      </w:r>
      <w:r w:rsidR="00EC289E">
        <w:rPr>
          <w:rFonts w:ascii="Times New Roman" w:hAnsi="Times New Roman" w:cs="Times New Roman"/>
          <w:i/>
          <w:sz w:val="24"/>
          <w:szCs w:val="24"/>
          <w:lang w:val="en-US"/>
        </w:rPr>
        <w:t>Harry Potter</w:t>
      </w:r>
      <w:r w:rsidR="00EC289E">
        <w:rPr>
          <w:rFonts w:ascii="Times New Roman" w:hAnsi="Times New Roman" w:cs="Times New Roman"/>
          <w:sz w:val="24"/>
          <w:szCs w:val="24"/>
          <w:lang w:val="en-US"/>
        </w:rPr>
        <w:t xml:space="preserve"> world. This example of Voldemort’s plot to have “pureblood” wizards dominate all other categories of races can be compared to Leonardo’s (2004) arguments surrounding white privilege, white supremacy and white racial domination. People racialized as ‘white’ enjoy privileges largely because they themselves have created a system of domination under which they can thrive as a group </w:t>
      </w:r>
      <w:r w:rsidR="006F40F8">
        <w:rPr>
          <w:rFonts w:ascii="Times New Roman" w:hAnsi="Times New Roman" w:cs="Times New Roman"/>
          <w:sz w:val="24"/>
          <w:szCs w:val="24"/>
          <w:lang w:val="en-US"/>
        </w:rPr>
        <w:t xml:space="preserve">(Leonardo, 2004). The same argument can be applied to “pureblood” wizards, led by Voldemort and his followers (the Death Eaters). “Purebloods” are at the top of the racial hierarchy in </w:t>
      </w:r>
      <w:r w:rsidR="006F40F8">
        <w:rPr>
          <w:rFonts w:ascii="Times New Roman" w:hAnsi="Times New Roman" w:cs="Times New Roman"/>
          <w:i/>
          <w:sz w:val="24"/>
          <w:szCs w:val="24"/>
          <w:lang w:val="en-US"/>
        </w:rPr>
        <w:t>Harry Potter</w:t>
      </w:r>
      <w:r w:rsidR="006F40F8">
        <w:rPr>
          <w:rFonts w:ascii="Times New Roman" w:hAnsi="Times New Roman" w:cs="Times New Roman"/>
          <w:sz w:val="24"/>
          <w:szCs w:val="24"/>
          <w:lang w:val="en-US"/>
        </w:rPr>
        <w:t>, meaning they are the dominant group, and anyone who falls outside of that categorization should be eliminated to complete the “purification” of the entire wizard species. Walters (2015) goes so far as to equate Lord Voldemort to Adolf Hitler and</w:t>
      </w:r>
      <w:r w:rsidR="00A74CFB">
        <w:rPr>
          <w:rFonts w:ascii="Times New Roman" w:hAnsi="Times New Roman" w:cs="Times New Roman"/>
          <w:sz w:val="24"/>
          <w:szCs w:val="24"/>
          <w:lang w:val="en-US"/>
        </w:rPr>
        <w:t xml:space="preserve"> highlight</w:t>
      </w:r>
      <w:r w:rsidR="006F40F8">
        <w:rPr>
          <w:rFonts w:ascii="Times New Roman" w:hAnsi="Times New Roman" w:cs="Times New Roman"/>
          <w:sz w:val="24"/>
          <w:szCs w:val="24"/>
          <w:lang w:val="en-US"/>
        </w:rPr>
        <w:t xml:space="preserve"> the</w:t>
      </w:r>
      <w:r w:rsidR="00A74CFB">
        <w:rPr>
          <w:rFonts w:ascii="Times New Roman" w:hAnsi="Times New Roman" w:cs="Times New Roman"/>
          <w:sz w:val="24"/>
          <w:szCs w:val="24"/>
          <w:lang w:val="en-US"/>
        </w:rPr>
        <w:t xml:space="preserve"> similar</w:t>
      </w:r>
      <w:r w:rsidR="006F40F8">
        <w:rPr>
          <w:rFonts w:ascii="Times New Roman" w:hAnsi="Times New Roman" w:cs="Times New Roman"/>
          <w:sz w:val="24"/>
          <w:szCs w:val="24"/>
          <w:lang w:val="en-US"/>
        </w:rPr>
        <w:t xml:space="preserve"> political and social </w:t>
      </w:r>
      <w:r w:rsidR="00A74CFB">
        <w:rPr>
          <w:rFonts w:ascii="Times New Roman" w:hAnsi="Times New Roman" w:cs="Times New Roman"/>
          <w:sz w:val="24"/>
          <w:szCs w:val="24"/>
          <w:lang w:val="en-US"/>
        </w:rPr>
        <w:t>maneuvers they each made to ensure the continued domination of their respective “race”.</w:t>
      </w:r>
    </w:p>
    <w:p w14:paraId="6150BA2A" w14:textId="20B5C723" w:rsidR="00A74CFB" w:rsidRPr="000C1868" w:rsidRDefault="00A74CFB" w:rsidP="00346FD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In his campaign to eradicate all others but “pureblood” wizards, Lord Voldemort, his Death Eaters, and all other of his followers, enact racist behaviors </w:t>
      </w:r>
      <w:r w:rsidR="00A15C21">
        <w:rPr>
          <w:rFonts w:ascii="Times New Roman" w:hAnsi="Times New Roman" w:cs="Times New Roman"/>
          <w:sz w:val="24"/>
          <w:szCs w:val="24"/>
          <w:lang w:val="en-US"/>
        </w:rPr>
        <w:t>towards</w:t>
      </w:r>
      <w:r>
        <w:rPr>
          <w:rFonts w:ascii="Times New Roman" w:hAnsi="Times New Roman" w:cs="Times New Roman"/>
          <w:sz w:val="24"/>
          <w:szCs w:val="24"/>
          <w:lang w:val="en-US"/>
        </w:rPr>
        <w:t xml:space="preserve"> those whom they deem to be inferior to them. </w:t>
      </w:r>
      <w:r w:rsidR="00905B78">
        <w:rPr>
          <w:rFonts w:ascii="Times New Roman" w:hAnsi="Times New Roman" w:cs="Times New Roman"/>
          <w:sz w:val="24"/>
          <w:szCs w:val="24"/>
          <w:lang w:val="en-US"/>
        </w:rPr>
        <w:t>T</w:t>
      </w:r>
      <w:r>
        <w:rPr>
          <w:rFonts w:ascii="Times New Roman" w:hAnsi="Times New Roman" w:cs="Times New Roman"/>
          <w:sz w:val="24"/>
          <w:szCs w:val="24"/>
          <w:lang w:val="en-US"/>
        </w:rPr>
        <w:t>o maintain their dominance, these “pureblood elitists” must enact and re-enact their supremacy constantly. Lewis (2003) argues that racialization, or the process of making race, is a continuous process which “involves questions of who belongs where, what categories mean, and what effects they have on people’s life chances and opportunities” (p. 285).</w:t>
      </w:r>
      <w:r w:rsidR="00A13AC9">
        <w:rPr>
          <w:rFonts w:ascii="Times New Roman" w:hAnsi="Times New Roman" w:cs="Times New Roman"/>
          <w:sz w:val="24"/>
          <w:szCs w:val="24"/>
          <w:lang w:val="en-US"/>
        </w:rPr>
        <w:t xml:space="preserve"> In </w:t>
      </w:r>
      <w:r w:rsidR="00A13AC9">
        <w:rPr>
          <w:rFonts w:ascii="Times New Roman" w:hAnsi="Times New Roman" w:cs="Times New Roman"/>
          <w:i/>
          <w:sz w:val="24"/>
          <w:szCs w:val="24"/>
          <w:lang w:val="en-US"/>
        </w:rPr>
        <w:t>Harry Potter and the Deathly Hallows</w:t>
      </w:r>
      <w:r w:rsidR="00905B78">
        <w:rPr>
          <w:rFonts w:ascii="Times New Roman" w:hAnsi="Times New Roman" w:cs="Times New Roman"/>
          <w:i/>
          <w:sz w:val="24"/>
          <w:szCs w:val="24"/>
          <w:lang w:val="en-US"/>
        </w:rPr>
        <w:t xml:space="preserve"> </w:t>
      </w:r>
      <w:r w:rsidR="00905B78">
        <w:rPr>
          <w:rFonts w:ascii="Times New Roman" w:hAnsi="Times New Roman" w:cs="Times New Roman"/>
          <w:sz w:val="24"/>
          <w:szCs w:val="24"/>
          <w:lang w:val="en-US"/>
        </w:rPr>
        <w:t>(2007)</w:t>
      </w:r>
      <w:r w:rsidR="00A13AC9">
        <w:rPr>
          <w:rFonts w:ascii="Times New Roman" w:hAnsi="Times New Roman" w:cs="Times New Roman"/>
          <w:sz w:val="24"/>
          <w:szCs w:val="24"/>
          <w:lang w:val="en-US"/>
        </w:rPr>
        <w:t>, Voldemort require</w:t>
      </w:r>
      <w:r w:rsidR="00A15C21">
        <w:rPr>
          <w:rFonts w:ascii="Times New Roman" w:hAnsi="Times New Roman" w:cs="Times New Roman"/>
          <w:sz w:val="24"/>
          <w:szCs w:val="24"/>
          <w:lang w:val="en-US"/>
        </w:rPr>
        <w:t>d</w:t>
      </w:r>
      <w:r w:rsidR="00A13AC9">
        <w:rPr>
          <w:rFonts w:ascii="Times New Roman" w:hAnsi="Times New Roman" w:cs="Times New Roman"/>
          <w:sz w:val="24"/>
          <w:szCs w:val="24"/>
          <w:lang w:val="en-US"/>
        </w:rPr>
        <w:t xml:space="preserve"> all Muggle-born wizards to prove their magical lineage, and those who could n</w:t>
      </w:r>
      <w:r w:rsidR="00A470E1">
        <w:rPr>
          <w:rFonts w:ascii="Times New Roman" w:hAnsi="Times New Roman" w:cs="Times New Roman"/>
          <w:sz w:val="24"/>
          <w:szCs w:val="24"/>
          <w:lang w:val="en-US"/>
        </w:rPr>
        <w:t xml:space="preserve">ot provide adequate evidence as </w:t>
      </w:r>
      <w:r w:rsidR="004954AF">
        <w:rPr>
          <w:rFonts w:ascii="Times New Roman" w:hAnsi="Times New Roman" w:cs="Times New Roman"/>
          <w:sz w:val="24"/>
          <w:szCs w:val="24"/>
          <w:lang w:val="en-US"/>
        </w:rPr>
        <w:t xml:space="preserve">to the origins of their magical capabilities </w:t>
      </w:r>
      <w:r w:rsidR="00A13AC9">
        <w:rPr>
          <w:rFonts w:ascii="Times New Roman" w:hAnsi="Times New Roman" w:cs="Times New Roman"/>
          <w:sz w:val="24"/>
          <w:szCs w:val="24"/>
          <w:lang w:val="en-US"/>
        </w:rPr>
        <w:t>were forcibly removed from their families (a striking comparison to the removal of people of Jewish decent from their homes by the Nazis in World War II).</w:t>
      </w:r>
      <w:r>
        <w:rPr>
          <w:rFonts w:ascii="Times New Roman" w:hAnsi="Times New Roman" w:cs="Times New Roman"/>
          <w:sz w:val="24"/>
          <w:szCs w:val="24"/>
          <w:lang w:val="en-US"/>
        </w:rPr>
        <w:t xml:space="preserve"> Based on their negative view of all other “race” categories in </w:t>
      </w:r>
      <w:r>
        <w:rPr>
          <w:rFonts w:ascii="Times New Roman" w:hAnsi="Times New Roman" w:cs="Times New Roman"/>
          <w:i/>
          <w:sz w:val="24"/>
          <w:szCs w:val="24"/>
          <w:lang w:val="en-US"/>
        </w:rPr>
        <w:t xml:space="preserve">Harry </w:t>
      </w:r>
      <w:r w:rsidRPr="00A74CFB">
        <w:rPr>
          <w:rFonts w:ascii="Times New Roman" w:hAnsi="Times New Roman" w:cs="Times New Roman"/>
          <w:sz w:val="24"/>
          <w:szCs w:val="24"/>
          <w:lang w:val="en-US"/>
        </w:rPr>
        <w:t>Potter</w:t>
      </w:r>
      <w:r>
        <w:rPr>
          <w:rFonts w:ascii="Times New Roman" w:hAnsi="Times New Roman" w:cs="Times New Roman"/>
          <w:sz w:val="24"/>
          <w:szCs w:val="24"/>
          <w:lang w:val="en-US"/>
        </w:rPr>
        <w:t xml:space="preserve">, </w:t>
      </w:r>
      <w:r w:rsidRPr="00A74CFB">
        <w:rPr>
          <w:rFonts w:ascii="Times New Roman" w:hAnsi="Times New Roman" w:cs="Times New Roman"/>
          <w:sz w:val="24"/>
          <w:szCs w:val="24"/>
          <w:lang w:val="en-US"/>
        </w:rPr>
        <w:t>Lord</w:t>
      </w:r>
      <w:r>
        <w:rPr>
          <w:rFonts w:ascii="Times New Roman" w:hAnsi="Times New Roman" w:cs="Times New Roman"/>
          <w:sz w:val="24"/>
          <w:szCs w:val="24"/>
          <w:lang w:val="en-US"/>
        </w:rPr>
        <w:t xml:space="preserve"> Voldemort and his followers continually behave in discriminatory ways against</w:t>
      </w:r>
      <w:r w:rsidR="000C1868">
        <w:rPr>
          <w:rFonts w:ascii="Times New Roman" w:hAnsi="Times New Roman" w:cs="Times New Roman"/>
          <w:sz w:val="24"/>
          <w:szCs w:val="24"/>
          <w:lang w:val="en-US"/>
        </w:rPr>
        <w:t xml:space="preserve"> members of these categories in order to assert their dominance. </w:t>
      </w:r>
      <w:r w:rsidR="00A13AC9">
        <w:rPr>
          <w:rFonts w:ascii="Times New Roman" w:hAnsi="Times New Roman" w:cs="Times New Roman"/>
          <w:sz w:val="24"/>
          <w:szCs w:val="24"/>
          <w:lang w:val="en-US"/>
        </w:rPr>
        <w:t>In another</w:t>
      </w:r>
      <w:r w:rsidR="000C1868">
        <w:rPr>
          <w:rFonts w:ascii="Times New Roman" w:hAnsi="Times New Roman" w:cs="Times New Roman"/>
          <w:sz w:val="24"/>
          <w:szCs w:val="24"/>
          <w:lang w:val="en-US"/>
        </w:rPr>
        <w:t xml:space="preserve"> example, to assert his dominance over Ron’s sister, Ginny Weasley (who is a “pureblood” who associates with “half-bloods” and “Muggle-</w:t>
      </w:r>
      <w:proofErr w:type="spellStart"/>
      <w:r w:rsidR="000C1868">
        <w:rPr>
          <w:rFonts w:ascii="Times New Roman" w:hAnsi="Times New Roman" w:cs="Times New Roman"/>
          <w:sz w:val="24"/>
          <w:szCs w:val="24"/>
          <w:lang w:val="en-US"/>
        </w:rPr>
        <w:t>borns</w:t>
      </w:r>
      <w:proofErr w:type="spellEnd"/>
      <w:r w:rsidR="000C1868">
        <w:rPr>
          <w:rFonts w:ascii="Times New Roman" w:hAnsi="Times New Roman" w:cs="Times New Roman"/>
          <w:sz w:val="24"/>
          <w:szCs w:val="24"/>
          <w:lang w:val="en-US"/>
        </w:rPr>
        <w:t>”, and for such reason is considered a “</w:t>
      </w:r>
      <w:r w:rsidR="00A470E1">
        <w:rPr>
          <w:rFonts w:ascii="Times New Roman" w:hAnsi="Times New Roman" w:cs="Times New Roman"/>
          <w:sz w:val="24"/>
          <w:szCs w:val="24"/>
          <w:lang w:val="en-US"/>
        </w:rPr>
        <w:t>b</w:t>
      </w:r>
      <w:r w:rsidR="000C1868">
        <w:rPr>
          <w:rFonts w:ascii="Times New Roman" w:hAnsi="Times New Roman" w:cs="Times New Roman"/>
          <w:sz w:val="24"/>
          <w:szCs w:val="24"/>
          <w:lang w:val="en-US"/>
        </w:rPr>
        <w:t>lood</w:t>
      </w:r>
      <w:r w:rsidR="00A470E1">
        <w:rPr>
          <w:rFonts w:ascii="Times New Roman" w:hAnsi="Times New Roman" w:cs="Times New Roman"/>
          <w:sz w:val="24"/>
          <w:szCs w:val="24"/>
          <w:lang w:val="en-US"/>
        </w:rPr>
        <w:t xml:space="preserve"> t</w:t>
      </w:r>
      <w:r w:rsidR="000C1868">
        <w:rPr>
          <w:rFonts w:ascii="Times New Roman" w:hAnsi="Times New Roman" w:cs="Times New Roman"/>
          <w:sz w:val="24"/>
          <w:szCs w:val="24"/>
          <w:lang w:val="en-US"/>
        </w:rPr>
        <w:t>raitor”</w:t>
      </w:r>
      <w:r w:rsidR="004954AF">
        <w:rPr>
          <w:rFonts w:ascii="Times New Roman" w:hAnsi="Times New Roman" w:cs="Times New Roman"/>
          <w:sz w:val="24"/>
          <w:szCs w:val="24"/>
          <w:lang w:val="en-US"/>
        </w:rPr>
        <w:t xml:space="preserve"> by some</w:t>
      </w:r>
      <w:r w:rsidR="00A470E1">
        <w:rPr>
          <w:rFonts w:ascii="Times New Roman" w:hAnsi="Times New Roman" w:cs="Times New Roman"/>
          <w:sz w:val="24"/>
          <w:szCs w:val="24"/>
          <w:lang w:val="en-US"/>
        </w:rPr>
        <w:t>)</w:t>
      </w:r>
      <w:r w:rsidR="000C1868">
        <w:rPr>
          <w:rFonts w:ascii="Times New Roman" w:hAnsi="Times New Roman" w:cs="Times New Roman"/>
          <w:sz w:val="24"/>
          <w:szCs w:val="24"/>
          <w:lang w:val="en-US"/>
        </w:rPr>
        <w:t xml:space="preserve">, </w:t>
      </w:r>
      <w:proofErr w:type="spellStart"/>
      <w:r w:rsidR="000C1868">
        <w:rPr>
          <w:rFonts w:ascii="Times New Roman" w:hAnsi="Times New Roman" w:cs="Times New Roman"/>
          <w:sz w:val="24"/>
          <w:szCs w:val="24"/>
          <w:lang w:val="en-US"/>
        </w:rPr>
        <w:t>Zabini</w:t>
      </w:r>
      <w:proofErr w:type="spellEnd"/>
      <w:r w:rsidR="000C1868">
        <w:rPr>
          <w:rFonts w:ascii="Times New Roman" w:hAnsi="Times New Roman" w:cs="Times New Roman"/>
          <w:sz w:val="24"/>
          <w:szCs w:val="24"/>
          <w:lang w:val="en-US"/>
        </w:rPr>
        <w:t xml:space="preserve"> Smith (also a “pureblood” and one of Lord Voldemort’s followers) states</w:t>
      </w:r>
      <w:r w:rsidR="00A470E1">
        <w:rPr>
          <w:rFonts w:ascii="Times New Roman" w:hAnsi="Times New Roman" w:cs="Times New Roman"/>
          <w:sz w:val="24"/>
          <w:szCs w:val="24"/>
          <w:lang w:val="en-US"/>
        </w:rPr>
        <w:t xml:space="preserve"> coldly</w:t>
      </w:r>
      <w:r w:rsidR="000C1868">
        <w:rPr>
          <w:rFonts w:ascii="Times New Roman" w:hAnsi="Times New Roman" w:cs="Times New Roman"/>
          <w:sz w:val="24"/>
          <w:szCs w:val="24"/>
          <w:lang w:val="en-US"/>
        </w:rPr>
        <w:t>: “I wouldn’t touch a filthy little blood traitor like her whatever she looked like” (</w:t>
      </w:r>
      <w:r w:rsidR="000C1868">
        <w:rPr>
          <w:rFonts w:ascii="Times New Roman" w:hAnsi="Times New Roman" w:cs="Times New Roman"/>
          <w:i/>
          <w:sz w:val="24"/>
          <w:szCs w:val="24"/>
          <w:lang w:val="en-US"/>
        </w:rPr>
        <w:t xml:space="preserve">Harry Potter and the Half Blood Prince, </w:t>
      </w:r>
      <w:r w:rsidR="000C1868">
        <w:rPr>
          <w:rFonts w:ascii="Times New Roman" w:hAnsi="Times New Roman" w:cs="Times New Roman"/>
          <w:sz w:val="24"/>
          <w:szCs w:val="24"/>
          <w:lang w:val="en-US"/>
        </w:rPr>
        <w:t>p. 150). This is an</w:t>
      </w:r>
      <w:r w:rsidR="00A470E1">
        <w:rPr>
          <w:rFonts w:ascii="Times New Roman" w:hAnsi="Times New Roman" w:cs="Times New Roman"/>
          <w:sz w:val="24"/>
          <w:szCs w:val="24"/>
          <w:lang w:val="en-US"/>
        </w:rPr>
        <w:t>other</w:t>
      </w:r>
      <w:r w:rsidR="000C1868">
        <w:rPr>
          <w:rFonts w:ascii="Times New Roman" w:hAnsi="Times New Roman" w:cs="Times New Roman"/>
          <w:sz w:val="24"/>
          <w:szCs w:val="24"/>
          <w:lang w:val="en-US"/>
        </w:rPr>
        <w:t xml:space="preserve"> example of how racial discrimination is used in the </w:t>
      </w:r>
      <w:r w:rsidR="000C1868">
        <w:rPr>
          <w:rFonts w:ascii="Times New Roman" w:hAnsi="Times New Roman" w:cs="Times New Roman"/>
          <w:i/>
          <w:sz w:val="24"/>
          <w:szCs w:val="24"/>
          <w:lang w:val="en-US"/>
        </w:rPr>
        <w:t>Harry Potter</w:t>
      </w:r>
      <w:r w:rsidR="000C1868">
        <w:rPr>
          <w:rFonts w:ascii="Times New Roman" w:hAnsi="Times New Roman" w:cs="Times New Roman"/>
          <w:sz w:val="24"/>
          <w:szCs w:val="24"/>
          <w:lang w:val="en-US"/>
        </w:rPr>
        <w:t xml:space="preserve"> series to assert one group’s social</w:t>
      </w:r>
      <w:r w:rsidR="004954AF">
        <w:rPr>
          <w:rFonts w:ascii="Times New Roman" w:hAnsi="Times New Roman" w:cs="Times New Roman"/>
          <w:sz w:val="24"/>
          <w:szCs w:val="24"/>
          <w:lang w:val="en-US"/>
        </w:rPr>
        <w:t>ly</w:t>
      </w:r>
      <w:r w:rsidR="000C1868">
        <w:rPr>
          <w:rFonts w:ascii="Times New Roman" w:hAnsi="Times New Roman" w:cs="Times New Roman"/>
          <w:sz w:val="24"/>
          <w:szCs w:val="24"/>
          <w:lang w:val="en-US"/>
        </w:rPr>
        <w:t xml:space="preserve"> constructed dominance over another. </w:t>
      </w:r>
    </w:p>
    <w:p w14:paraId="49E31B15" w14:textId="6B0FA07E" w:rsidR="00A74B00" w:rsidRDefault="006D496D" w:rsidP="00346FD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D1C30">
        <w:rPr>
          <w:rFonts w:ascii="Times New Roman" w:hAnsi="Times New Roman" w:cs="Times New Roman"/>
          <w:sz w:val="24"/>
          <w:szCs w:val="24"/>
          <w:lang w:val="en-US"/>
        </w:rPr>
        <w:t xml:space="preserve">This section </w:t>
      </w:r>
      <w:r w:rsidR="008576D7">
        <w:rPr>
          <w:rFonts w:ascii="Times New Roman" w:hAnsi="Times New Roman" w:cs="Times New Roman"/>
          <w:sz w:val="24"/>
          <w:szCs w:val="24"/>
          <w:lang w:val="en-US"/>
        </w:rPr>
        <w:t xml:space="preserve">has </w:t>
      </w:r>
      <w:r w:rsidR="004D1C30">
        <w:rPr>
          <w:rFonts w:ascii="Times New Roman" w:hAnsi="Times New Roman" w:cs="Times New Roman"/>
          <w:sz w:val="24"/>
          <w:szCs w:val="24"/>
          <w:lang w:val="en-US"/>
        </w:rPr>
        <w:t>look</w:t>
      </w:r>
      <w:r w:rsidR="008576D7">
        <w:rPr>
          <w:rFonts w:ascii="Times New Roman" w:hAnsi="Times New Roman" w:cs="Times New Roman"/>
          <w:sz w:val="24"/>
          <w:szCs w:val="24"/>
          <w:lang w:val="en-US"/>
        </w:rPr>
        <w:t>ed</w:t>
      </w:r>
      <w:r w:rsidR="004D1C30">
        <w:rPr>
          <w:rFonts w:ascii="Times New Roman" w:hAnsi="Times New Roman" w:cs="Times New Roman"/>
          <w:sz w:val="24"/>
          <w:szCs w:val="24"/>
          <w:lang w:val="en-US"/>
        </w:rPr>
        <w:t xml:space="preserve"> at examples of racial categorization and discrimination against magical and non-magical beings who are deemed to be inferior to the dominant “pureblood” wizards, particularly enacted by Lord Voldemort and his followers.</w:t>
      </w:r>
      <w:r w:rsidR="008576D7">
        <w:rPr>
          <w:rFonts w:ascii="Times New Roman" w:hAnsi="Times New Roman" w:cs="Times New Roman"/>
          <w:sz w:val="24"/>
          <w:szCs w:val="24"/>
          <w:lang w:val="en-US"/>
        </w:rPr>
        <w:t xml:space="preserve"> </w:t>
      </w:r>
      <w:r w:rsidR="00A13AC9">
        <w:rPr>
          <w:rFonts w:ascii="Times New Roman" w:hAnsi="Times New Roman" w:cs="Times New Roman"/>
          <w:sz w:val="24"/>
          <w:szCs w:val="24"/>
          <w:lang w:val="en-US"/>
        </w:rPr>
        <w:t>I have demonstrated how Lord Voldemort, as the leader of the “pureblood elitists”</w:t>
      </w:r>
      <w:r w:rsidR="0014191B">
        <w:rPr>
          <w:rFonts w:ascii="Times New Roman" w:hAnsi="Times New Roman" w:cs="Times New Roman"/>
          <w:sz w:val="24"/>
          <w:szCs w:val="24"/>
          <w:lang w:val="en-US"/>
        </w:rPr>
        <w:t>, and his followers,</w:t>
      </w:r>
      <w:r w:rsidR="00A13AC9">
        <w:rPr>
          <w:rFonts w:ascii="Times New Roman" w:hAnsi="Times New Roman" w:cs="Times New Roman"/>
          <w:sz w:val="24"/>
          <w:szCs w:val="24"/>
          <w:lang w:val="en-US"/>
        </w:rPr>
        <w:t xml:space="preserve"> exercise </w:t>
      </w:r>
      <w:r w:rsidR="0014191B">
        <w:rPr>
          <w:rFonts w:ascii="Times New Roman" w:hAnsi="Times New Roman" w:cs="Times New Roman"/>
          <w:sz w:val="24"/>
          <w:szCs w:val="24"/>
          <w:lang w:val="en-US"/>
        </w:rPr>
        <w:t>their</w:t>
      </w:r>
      <w:r w:rsidR="00A13AC9">
        <w:rPr>
          <w:rFonts w:ascii="Times New Roman" w:hAnsi="Times New Roman" w:cs="Times New Roman"/>
          <w:sz w:val="24"/>
          <w:szCs w:val="24"/>
          <w:lang w:val="en-US"/>
        </w:rPr>
        <w:t xml:space="preserve"> </w:t>
      </w:r>
      <w:r w:rsidR="00A13AC9">
        <w:rPr>
          <w:rFonts w:ascii="Times New Roman" w:hAnsi="Times New Roman" w:cs="Times New Roman"/>
          <w:sz w:val="24"/>
          <w:szCs w:val="24"/>
          <w:lang w:val="en-US"/>
        </w:rPr>
        <w:lastRenderedPageBreak/>
        <w:t xml:space="preserve">dominance through racist behaviors over members of all other, socially constructed races. </w:t>
      </w:r>
      <w:r w:rsidR="005B17ED">
        <w:rPr>
          <w:rFonts w:ascii="Times New Roman" w:hAnsi="Times New Roman" w:cs="Times New Roman"/>
          <w:sz w:val="24"/>
          <w:szCs w:val="24"/>
          <w:lang w:val="en-US"/>
        </w:rPr>
        <w:t>Next, t</w:t>
      </w:r>
      <w:r w:rsidR="0014191B">
        <w:rPr>
          <w:rFonts w:ascii="Times New Roman" w:hAnsi="Times New Roman" w:cs="Times New Roman"/>
          <w:sz w:val="24"/>
          <w:szCs w:val="24"/>
          <w:lang w:val="en-US"/>
        </w:rPr>
        <w:t xml:space="preserve">he following section will build on this foundational work and demonstrate with concrete examples from the books, how certain characters in the </w:t>
      </w:r>
      <w:r w:rsidR="0014191B">
        <w:rPr>
          <w:rFonts w:ascii="Times New Roman" w:hAnsi="Times New Roman" w:cs="Times New Roman"/>
          <w:i/>
          <w:sz w:val="24"/>
          <w:szCs w:val="24"/>
          <w:lang w:val="en-US"/>
        </w:rPr>
        <w:t>Harry Potter</w:t>
      </w:r>
      <w:r w:rsidR="0014191B">
        <w:rPr>
          <w:rFonts w:ascii="Times New Roman" w:hAnsi="Times New Roman" w:cs="Times New Roman"/>
          <w:sz w:val="24"/>
          <w:szCs w:val="24"/>
          <w:lang w:val="en-US"/>
        </w:rPr>
        <w:t xml:space="preserve"> series work to dismantle these racist tendencies, furthering the argument for the use of </w:t>
      </w:r>
      <w:r w:rsidR="0014191B">
        <w:rPr>
          <w:rFonts w:ascii="Times New Roman" w:hAnsi="Times New Roman" w:cs="Times New Roman"/>
          <w:i/>
          <w:sz w:val="24"/>
          <w:szCs w:val="24"/>
          <w:lang w:val="en-US"/>
        </w:rPr>
        <w:t>Harry Potter</w:t>
      </w:r>
      <w:r w:rsidR="0014191B">
        <w:rPr>
          <w:rFonts w:ascii="Times New Roman" w:hAnsi="Times New Roman" w:cs="Times New Roman"/>
          <w:sz w:val="24"/>
          <w:szCs w:val="24"/>
          <w:lang w:val="en-US"/>
        </w:rPr>
        <w:t xml:space="preserve"> as a text to teach antiracism.</w:t>
      </w:r>
    </w:p>
    <w:p w14:paraId="0749FBAF" w14:textId="4FBCA919" w:rsidR="0014191B" w:rsidRPr="00EA325B" w:rsidRDefault="00647D36" w:rsidP="00346FD1">
      <w:pPr>
        <w:spacing w:line="480" w:lineRule="auto"/>
        <w:rPr>
          <w:rFonts w:ascii="Times New Roman" w:hAnsi="Times New Roman" w:cs="Times New Roman"/>
          <w:sz w:val="24"/>
          <w:szCs w:val="24"/>
          <w:u w:val="single"/>
          <w:lang w:val="en-US"/>
        </w:rPr>
      </w:pPr>
      <w:r w:rsidRPr="00EA325B">
        <w:rPr>
          <w:rFonts w:ascii="Times New Roman" w:hAnsi="Times New Roman" w:cs="Times New Roman"/>
          <w:i/>
          <w:sz w:val="24"/>
          <w:szCs w:val="24"/>
          <w:u w:val="single"/>
          <w:lang w:val="en-US"/>
        </w:rPr>
        <w:t>Harry Potter</w:t>
      </w:r>
      <w:r w:rsidRPr="00EA325B">
        <w:rPr>
          <w:rFonts w:ascii="Times New Roman" w:hAnsi="Times New Roman" w:cs="Times New Roman"/>
          <w:sz w:val="24"/>
          <w:szCs w:val="24"/>
          <w:u w:val="single"/>
          <w:lang w:val="en-US"/>
        </w:rPr>
        <w:t xml:space="preserve"> as an Antiracist Text</w:t>
      </w:r>
    </w:p>
    <w:p w14:paraId="13B013BA" w14:textId="5E66E631" w:rsidR="003948CF" w:rsidRPr="003948CF" w:rsidRDefault="003948CF" w:rsidP="003948CF">
      <w:pPr>
        <w:spacing w:line="480" w:lineRule="auto"/>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“It is our choices that show what we truly are, far more than our abilities”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Ablus</w:t>
      </w:r>
      <w:proofErr w:type="spellEnd"/>
      <w:r>
        <w:rPr>
          <w:rFonts w:ascii="Times New Roman" w:hAnsi="Times New Roman" w:cs="Times New Roman"/>
          <w:sz w:val="24"/>
          <w:szCs w:val="24"/>
          <w:lang w:val="en-US"/>
        </w:rPr>
        <w:t xml:space="preserve"> Dumbledore).</w:t>
      </w:r>
    </w:p>
    <w:p w14:paraId="5883EB60" w14:textId="28BC7995" w:rsidR="00B95DB7" w:rsidRPr="00C20196" w:rsidRDefault="00210309" w:rsidP="005D206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This paper argues that </w:t>
      </w:r>
      <w:r w:rsidR="00BF0508">
        <w:rPr>
          <w:rFonts w:ascii="Times New Roman" w:hAnsi="Times New Roman" w:cs="Times New Roman"/>
          <w:sz w:val="24"/>
          <w:szCs w:val="24"/>
          <w:lang w:val="en-US"/>
        </w:rPr>
        <w:t xml:space="preserve">the </w:t>
      </w:r>
      <w:r w:rsidR="00BF0508">
        <w:rPr>
          <w:rFonts w:ascii="Times New Roman" w:hAnsi="Times New Roman" w:cs="Times New Roman"/>
          <w:i/>
          <w:sz w:val="24"/>
          <w:szCs w:val="24"/>
          <w:lang w:val="en-US"/>
        </w:rPr>
        <w:t xml:space="preserve">Harry Potter </w:t>
      </w:r>
      <w:r w:rsidR="00BF0508">
        <w:rPr>
          <w:rFonts w:ascii="Times New Roman" w:hAnsi="Times New Roman" w:cs="Times New Roman"/>
          <w:sz w:val="24"/>
          <w:szCs w:val="24"/>
          <w:lang w:val="en-US"/>
        </w:rPr>
        <w:t xml:space="preserve">book series can be used as a text to both identify and question representations of racist structures in society. The previous section has examined instances of racist discrimination and the domination of a socially constructed “race” of “pureblood elitist” wizards over those who they consider to be inferior to them. What will follow will present the other side of my argument: that although there are instances of racism in </w:t>
      </w:r>
      <w:r w:rsidR="00BF0508">
        <w:rPr>
          <w:rFonts w:ascii="Times New Roman" w:hAnsi="Times New Roman" w:cs="Times New Roman"/>
          <w:i/>
          <w:sz w:val="24"/>
          <w:szCs w:val="24"/>
          <w:lang w:val="en-US"/>
        </w:rPr>
        <w:t>Harry Potter</w:t>
      </w:r>
      <w:r w:rsidR="00BF0508">
        <w:rPr>
          <w:rFonts w:ascii="Times New Roman" w:hAnsi="Times New Roman" w:cs="Times New Roman"/>
          <w:sz w:val="24"/>
          <w:szCs w:val="24"/>
          <w:lang w:val="en-US"/>
        </w:rPr>
        <w:t xml:space="preserve">, </w:t>
      </w:r>
      <w:r w:rsidR="00B95DB7">
        <w:rPr>
          <w:rFonts w:ascii="Times New Roman" w:hAnsi="Times New Roman" w:cs="Times New Roman"/>
          <w:sz w:val="24"/>
          <w:szCs w:val="24"/>
          <w:lang w:val="en-US"/>
        </w:rPr>
        <w:t xml:space="preserve">the series </w:t>
      </w:r>
      <w:r w:rsidR="00BF0508">
        <w:rPr>
          <w:rFonts w:ascii="Times New Roman" w:hAnsi="Times New Roman" w:cs="Times New Roman"/>
          <w:sz w:val="24"/>
          <w:szCs w:val="24"/>
          <w:lang w:val="en-US"/>
        </w:rPr>
        <w:t xml:space="preserve">also presents the reader with a distinct antiracist narrative, as well. I will introduce examples from the </w:t>
      </w:r>
      <w:r w:rsidR="00BF0508">
        <w:rPr>
          <w:rFonts w:ascii="Times New Roman" w:hAnsi="Times New Roman" w:cs="Times New Roman"/>
          <w:i/>
          <w:sz w:val="24"/>
          <w:szCs w:val="24"/>
          <w:lang w:val="en-US"/>
        </w:rPr>
        <w:t>Harry Potter</w:t>
      </w:r>
      <w:r w:rsidR="00BF0508">
        <w:rPr>
          <w:rFonts w:ascii="Times New Roman" w:hAnsi="Times New Roman" w:cs="Times New Roman"/>
          <w:sz w:val="24"/>
          <w:szCs w:val="24"/>
          <w:lang w:val="en-US"/>
        </w:rPr>
        <w:t xml:space="preserve"> series, particularly through the </w:t>
      </w:r>
      <w:r w:rsidR="00AC07A2">
        <w:rPr>
          <w:rFonts w:ascii="Times New Roman" w:hAnsi="Times New Roman" w:cs="Times New Roman"/>
          <w:sz w:val="24"/>
          <w:szCs w:val="24"/>
          <w:lang w:val="en-US"/>
        </w:rPr>
        <w:t xml:space="preserve">ideologies and behaviors of Harry Potter himself, as well as his best friend Hermione Granger and his headmaster and mentor </w:t>
      </w:r>
      <w:proofErr w:type="spellStart"/>
      <w:r w:rsidR="00AC07A2">
        <w:rPr>
          <w:rFonts w:ascii="Times New Roman" w:hAnsi="Times New Roman" w:cs="Times New Roman"/>
          <w:sz w:val="24"/>
          <w:szCs w:val="24"/>
          <w:lang w:val="en-US"/>
        </w:rPr>
        <w:t>Albus</w:t>
      </w:r>
      <w:proofErr w:type="spellEnd"/>
      <w:r w:rsidR="00AC07A2">
        <w:rPr>
          <w:rFonts w:ascii="Times New Roman" w:hAnsi="Times New Roman" w:cs="Times New Roman"/>
          <w:sz w:val="24"/>
          <w:szCs w:val="24"/>
          <w:lang w:val="en-US"/>
        </w:rPr>
        <w:t xml:space="preserve"> Dumbledore, which serve to counter the instances of racism and instead promote universal inclusion and acceptance</w:t>
      </w:r>
      <w:r w:rsidR="00C20196">
        <w:rPr>
          <w:rFonts w:ascii="Times New Roman" w:hAnsi="Times New Roman" w:cs="Times New Roman"/>
          <w:sz w:val="24"/>
          <w:szCs w:val="24"/>
          <w:lang w:val="en-US"/>
        </w:rPr>
        <w:t xml:space="preserve"> of all magical and non-magical creatures</w:t>
      </w:r>
      <w:r w:rsidR="00AC07A2">
        <w:rPr>
          <w:rFonts w:ascii="Times New Roman" w:hAnsi="Times New Roman" w:cs="Times New Roman"/>
          <w:sz w:val="24"/>
          <w:szCs w:val="24"/>
          <w:lang w:val="en-US"/>
        </w:rPr>
        <w:t xml:space="preserve">. </w:t>
      </w:r>
      <w:r w:rsidR="00C20196">
        <w:rPr>
          <w:rFonts w:ascii="Times New Roman" w:hAnsi="Times New Roman" w:cs="Times New Roman"/>
          <w:sz w:val="24"/>
          <w:szCs w:val="24"/>
          <w:lang w:val="en-US"/>
        </w:rPr>
        <w:t xml:space="preserve">To begin, I will discuss what it is I mean by antiracism, and then proceed to explain how </w:t>
      </w:r>
      <w:r w:rsidR="00C20196">
        <w:rPr>
          <w:rFonts w:ascii="Times New Roman" w:hAnsi="Times New Roman" w:cs="Times New Roman"/>
          <w:i/>
          <w:sz w:val="24"/>
          <w:szCs w:val="24"/>
          <w:lang w:val="en-US"/>
        </w:rPr>
        <w:t>Harry Potter</w:t>
      </w:r>
      <w:r w:rsidR="00C20196">
        <w:rPr>
          <w:rFonts w:ascii="Times New Roman" w:hAnsi="Times New Roman" w:cs="Times New Roman"/>
          <w:sz w:val="24"/>
          <w:szCs w:val="24"/>
          <w:lang w:val="en-US"/>
        </w:rPr>
        <w:t xml:space="preserve"> incorporates its principles into its stories.</w:t>
      </w:r>
    </w:p>
    <w:p w14:paraId="1BC426C8" w14:textId="2DF98971" w:rsidR="00C20196" w:rsidRPr="007D1B41" w:rsidRDefault="00B95DB7" w:rsidP="00C20196">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t>Horne (2010) defines antiracism practices as centering on “forms of thought and/or practices that seek to confront, eradicate, and/or ameliorate racism” (p. 77).</w:t>
      </w:r>
      <w:r w:rsidR="00C20196">
        <w:rPr>
          <w:rFonts w:ascii="Times New Roman" w:hAnsi="Times New Roman" w:cs="Times New Roman"/>
          <w:sz w:val="24"/>
          <w:szCs w:val="24"/>
          <w:lang w:val="en-US"/>
        </w:rPr>
        <w:t xml:space="preserve"> Since the end of the </w:t>
      </w:r>
      <w:r w:rsidR="00C20196">
        <w:rPr>
          <w:rFonts w:ascii="Times New Roman" w:hAnsi="Times New Roman" w:cs="Times New Roman"/>
          <w:sz w:val="24"/>
          <w:szCs w:val="24"/>
          <w:lang w:val="en-US"/>
        </w:rPr>
        <w:lastRenderedPageBreak/>
        <w:t>20</w:t>
      </w:r>
      <w:r w:rsidR="00C20196" w:rsidRPr="00C20196">
        <w:rPr>
          <w:rFonts w:ascii="Times New Roman" w:hAnsi="Times New Roman" w:cs="Times New Roman"/>
          <w:sz w:val="24"/>
          <w:szCs w:val="24"/>
          <w:vertAlign w:val="superscript"/>
          <w:lang w:val="en-US"/>
        </w:rPr>
        <w:t>th</w:t>
      </w:r>
      <w:r w:rsidR="00C20196">
        <w:rPr>
          <w:rFonts w:ascii="Times New Roman" w:hAnsi="Times New Roman" w:cs="Times New Roman"/>
          <w:sz w:val="24"/>
          <w:szCs w:val="24"/>
          <w:lang w:val="en-US"/>
        </w:rPr>
        <w:t xml:space="preserve"> and into the</w:t>
      </w:r>
      <w:r w:rsidR="00D63370">
        <w:rPr>
          <w:rFonts w:ascii="Times New Roman" w:hAnsi="Times New Roman" w:cs="Times New Roman"/>
          <w:sz w:val="24"/>
          <w:szCs w:val="24"/>
          <w:lang w:val="en-US"/>
        </w:rPr>
        <w:t xml:space="preserve"> beginning of the</w:t>
      </w:r>
      <w:r w:rsidR="00C20196">
        <w:rPr>
          <w:rFonts w:ascii="Times New Roman" w:hAnsi="Times New Roman" w:cs="Times New Roman"/>
          <w:sz w:val="24"/>
          <w:szCs w:val="24"/>
          <w:lang w:val="en-US"/>
        </w:rPr>
        <w:t xml:space="preserve"> 21</w:t>
      </w:r>
      <w:r w:rsidR="00C20196" w:rsidRPr="00C20196">
        <w:rPr>
          <w:rFonts w:ascii="Times New Roman" w:hAnsi="Times New Roman" w:cs="Times New Roman"/>
          <w:sz w:val="24"/>
          <w:szCs w:val="24"/>
          <w:vertAlign w:val="superscript"/>
          <w:lang w:val="en-US"/>
        </w:rPr>
        <w:t>st</w:t>
      </w:r>
      <w:r w:rsidR="00C20196">
        <w:rPr>
          <w:rFonts w:ascii="Times New Roman" w:hAnsi="Times New Roman" w:cs="Times New Roman"/>
          <w:sz w:val="24"/>
          <w:szCs w:val="24"/>
          <w:lang w:val="en-US"/>
        </w:rPr>
        <w:t xml:space="preserve"> century, there has been an incredible push</w:t>
      </w:r>
      <w:r w:rsidR="00D63370">
        <w:rPr>
          <w:rFonts w:ascii="Times New Roman" w:hAnsi="Times New Roman" w:cs="Times New Roman"/>
          <w:sz w:val="24"/>
          <w:szCs w:val="24"/>
          <w:lang w:val="en-US"/>
        </w:rPr>
        <w:t xml:space="preserve"> in</w:t>
      </w:r>
      <w:r w:rsidR="00C20196">
        <w:rPr>
          <w:rFonts w:ascii="Times New Roman" w:hAnsi="Times New Roman" w:cs="Times New Roman"/>
          <w:sz w:val="24"/>
          <w:szCs w:val="24"/>
          <w:lang w:val="en-US"/>
        </w:rPr>
        <w:t xml:space="preserve"> British, Canadian, and American education to include practices and policies which emphasize learning about and celebrating other cultures</w:t>
      </w:r>
      <w:r w:rsidR="00D63370">
        <w:rPr>
          <w:rFonts w:ascii="Times New Roman" w:hAnsi="Times New Roman" w:cs="Times New Roman"/>
          <w:sz w:val="24"/>
          <w:szCs w:val="24"/>
          <w:lang w:val="en-US"/>
        </w:rPr>
        <w:t xml:space="preserve"> (Horne, 2010)</w:t>
      </w:r>
      <w:r w:rsidR="00C20196">
        <w:rPr>
          <w:rFonts w:ascii="Times New Roman" w:hAnsi="Times New Roman" w:cs="Times New Roman"/>
          <w:sz w:val="24"/>
          <w:szCs w:val="24"/>
          <w:lang w:val="en-US"/>
        </w:rPr>
        <w:t xml:space="preserve">. </w:t>
      </w:r>
      <w:r w:rsidR="00D63370">
        <w:rPr>
          <w:rFonts w:ascii="Times New Roman" w:hAnsi="Times New Roman" w:cs="Times New Roman"/>
          <w:sz w:val="24"/>
          <w:szCs w:val="24"/>
          <w:lang w:val="en-US"/>
        </w:rPr>
        <w:t xml:space="preserve">Specifically, students are being taught to develop empathy, generate cross-cultural understanding and solidarity and to think critically about and question </w:t>
      </w:r>
      <w:r w:rsidR="00D63370">
        <w:rPr>
          <w:rFonts w:ascii="Times New Roman" w:hAnsi="Times New Roman" w:cs="Times New Roman"/>
          <w:sz w:val="24"/>
          <w:szCs w:val="24"/>
        </w:rPr>
        <w:t xml:space="preserve">how ‘dominant’ perspectives have come to be (Horne, 2010). Horne (2010) argues that part of this understanding stems from “the creation of positive racial images” (p. 78). Having said this, notions of antiracism have also become prevalent today, as such students are taking their critical thinking and questioning into the world with them. </w:t>
      </w:r>
      <w:r w:rsidR="005B17ED">
        <w:rPr>
          <w:rFonts w:ascii="Times New Roman" w:hAnsi="Times New Roman" w:cs="Times New Roman"/>
          <w:sz w:val="24"/>
          <w:szCs w:val="24"/>
        </w:rPr>
        <w:t>Adults who</w:t>
      </w:r>
      <w:r w:rsidR="00D63370">
        <w:rPr>
          <w:rFonts w:ascii="Times New Roman" w:hAnsi="Times New Roman" w:cs="Times New Roman"/>
          <w:sz w:val="24"/>
          <w:szCs w:val="24"/>
        </w:rPr>
        <w:t>, like me,</w:t>
      </w:r>
      <w:r w:rsidR="005B17ED">
        <w:rPr>
          <w:rFonts w:ascii="Times New Roman" w:hAnsi="Times New Roman" w:cs="Times New Roman"/>
          <w:sz w:val="24"/>
          <w:szCs w:val="24"/>
        </w:rPr>
        <w:t xml:space="preserve"> </w:t>
      </w:r>
      <w:r w:rsidR="00D63370">
        <w:rPr>
          <w:rFonts w:ascii="Times New Roman" w:hAnsi="Times New Roman" w:cs="Times New Roman"/>
          <w:sz w:val="24"/>
          <w:szCs w:val="24"/>
        </w:rPr>
        <w:t xml:space="preserve">grew up with </w:t>
      </w:r>
      <w:r w:rsidR="00D63370">
        <w:rPr>
          <w:rFonts w:ascii="Times New Roman" w:hAnsi="Times New Roman" w:cs="Times New Roman"/>
          <w:i/>
          <w:sz w:val="24"/>
          <w:szCs w:val="24"/>
        </w:rPr>
        <w:t>Harry Potter</w:t>
      </w:r>
      <w:r w:rsidR="00D63370">
        <w:rPr>
          <w:rFonts w:ascii="Times New Roman" w:hAnsi="Times New Roman" w:cs="Times New Roman"/>
          <w:sz w:val="24"/>
          <w:szCs w:val="24"/>
        </w:rPr>
        <w:t>, are realizing that there is more going on here than spells and adventures.</w:t>
      </w:r>
      <w:r w:rsidR="008A7CB0">
        <w:rPr>
          <w:rFonts w:ascii="Times New Roman" w:hAnsi="Times New Roman" w:cs="Times New Roman"/>
          <w:sz w:val="24"/>
          <w:szCs w:val="24"/>
        </w:rPr>
        <w:t xml:space="preserve"> As previously stated, Rowling uses “racial” structures and hierarchies in her creation of the wizarding world, and through such hierarchies “racial” discrimination occurs. However, it is also through these hierarchies that she is opposes discrimination, as well</w:t>
      </w:r>
      <w:r w:rsidR="007D1B41">
        <w:rPr>
          <w:rFonts w:ascii="Times New Roman" w:hAnsi="Times New Roman" w:cs="Times New Roman"/>
          <w:sz w:val="24"/>
          <w:szCs w:val="24"/>
        </w:rPr>
        <w:t xml:space="preserve">, offering an “ideological message challenging society’s discriminatory practices against those deemed to belong to the </w:t>
      </w:r>
      <w:r w:rsidR="007D1B41">
        <w:rPr>
          <w:rFonts w:ascii="Times New Roman" w:hAnsi="Times New Roman" w:cs="Times New Roman"/>
          <w:i/>
          <w:sz w:val="24"/>
          <w:szCs w:val="24"/>
        </w:rPr>
        <w:t>other</w:t>
      </w:r>
      <w:r w:rsidR="007D1B41">
        <w:rPr>
          <w:rFonts w:ascii="Times New Roman" w:hAnsi="Times New Roman" w:cs="Times New Roman"/>
          <w:sz w:val="24"/>
          <w:szCs w:val="24"/>
        </w:rPr>
        <w:t>” (</w:t>
      </w:r>
      <w:proofErr w:type="spellStart"/>
      <w:r w:rsidR="007D1B41">
        <w:rPr>
          <w:rFonts w:ascii="Times New Roman" w:hAnsi="Times New Roman" w:cs="Times New Roman"/>
          <w:sz w:val="24"/>
          <w:szCs w:val="24"/>
        </w:rPr>
        <w:t>Minteer</w:t>
      </w:r>
      <w:proofErr w:type="spellEnd"/>
      <w:r w:rsidR="007D1B41">
        <w:rPr>
          <w:rFonts w:ascii="Times New Roman" w:hAnsi="Times New Roman" w:cs="Times New Roman"/>
          <w:sz w:val="24"/>
          <w:szCs w:val="24"/>
        </w:rPr>
        <w:t xml:space="preserve">, 2016, p. 1). </w:t>
      </w:r>
    </w:p>
    <w:p w14:paraId="04FA1E2B" w14:textId="677E96B3" w:rsidR="00647D36" w:rsidRDefault="00C20196" w:rsidP="00C20196">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I have explained in detail how Rowling uses representations of structural racism in the </w:t>
      </w:r>
      <w:r>
        <w:rPr>
          <w:rFonts w:ascii="Times New Roman" w:hAnsi="Times New Roman" w:cs="Times New Roman"/>
          <w:i/>
          <w:sz w:val="24"/>
          <w:szCs w:val="24"/>
          <w:lang w:val="en-US"/>
        </w:rPr>
        <w:t>Harry Potter</w:t>
      </w:r>
      <w:r>
        <w:rPr>
          <w:rFonts w:ascii="Times New Roman" w:hAnsi="Times New Roman" w:cs="Times New Roman"/>
          <w:sz w:val="24"/>
          <w:szCs w:val="24"/>
          <w:lang w:val="en-US"/>
        </w:rPr>
        <w:t xml:space="preserve"> series, however she also employs antiracist practices through the interactions and behaviors of key characters in the books.</w:t>
      </w:r>
      <w:r w:rsidR="007D1B41">
        <w:rPr>
          <w:rFonts w:ascii="Times New Roman" w:hAnsi="Times New Roman" w:cs="Times New Roman"/>
          <w:sz w:val="24"/>
          <w:szCs w:val="24"/>
          <w:lang w:val="en-US"/>
        </w:rPr>
        <w:t xml:space="preserve"> My first example of </w:t>
      </w:r>
      <w:r w:rsidR="007D1B41">
        <w:rPr>
          <w:rFonts w:ascii="Times New Roman" w:hAnsi="Times New Roman" w:cs="Times New Roman"/>
          <w:i/>
          <w:sz w:val="24"/>
          <w:szCs w:val="24"/>
          <w:lang w:val="en-US"/>
        </w:rPr>
        <w:t>Harry Potter’s</w:t>
      </w:r>
      <w:r w:rsidR="007D1B41">
        <w:rPr>
          <w:rFonts w:ascii="Times New Roman" w:hAnsi="Times New Roman" w:cs="Times New Roman"/>
          <w:sz w:val="24"/>
          <w:szCs w:val="24"/>
          <w:lang w:val="en-US"/>
        </w:rPr>
        <w:t xml:space="preserve"> antiracist narrative lies with Harry Potter himself. Throughout the entire series, Harry undergoes intense growth and transformation as a person, from a little boy to a grown-up wizard, charged with saving the entire wizarding race from Lord Voldemort’s attempt</w:t>
      </w:r>
      <w:r w:rsidR="005B17ED">
        <w:rPr>
          <w:rFonts w:ascii="Times New Roman" w:hAnsi="Times New Roman" w:cs="Times New Roman"/>
          <w:sz w:val="24"/>
          <w:szCs w:val="24"/>
          <w:lang w:val="en-US"/>
        </w:rPr>
        <w:t>s</w:t>
      </w:r>
      <w:r w:rsidR="007D1B41">
        <w:rPr>
          <w:rFonts w:ascii="Times New Roman" w:hAnsi="Times New Roman" w:cs="Times New Roman"/>
          <w:sz w:val="24"/>
          <w:szCs w:val="24"/>
          <w:lang w:val="en-US"/>
        </w:rPr>
        <w:t xml:space="preserve"> at domination. Through intense moral struggle and </w:t>
      </w:r>
      <w:r w:rsidR="005B17ED">
        <w:rPr>
          <w:rFonts w:ascii="Times New Roman" w:hAnsi="Times New Roman" w:cs="Times New Roman"/>
          <w:sz w:val="24"/>
          <w:szCs w:val="24"/>
          <w:lang w:val="en-US"/>
        </w:rPr>
        <w:t xml:space="preserve">while </w:t>
      </w:r>
      <w:r w:rsidR="007D1B41">
        <w:rPr>
          <w:rFonts w:ascii="Times New Roman" w:hAnsi="Times New Roman" w:cs="Times New Roman"/>
          <w:sz w:val="24"/>
          <w:szCs w:val="24"/>
          <w:lang w:val="en-US"/>
        </w:rPr>
        <w:t xml:space="preserve">dealing with incredibly challenging situations, Harry remains a beacon of hope and an example of strong moral character. Although he could </w:t>
      </w:r>
      <w:r w:rsidR="005B17ED">
        <w:rPr>
          <w:rFonts w:ascii="Times New Roman" w:hAnsi="Times New Roman" w:cs="Times New Roman"/>
          <w:sz w:val="24"/>
          <w:szCs w:val="24"/>
          <w:lang w:val="en-US"/>
        </w:rPr>
        <w:t>endorse</w:t>
      </w:r>
      <w:r w:rsidR="007D1B41">
        <w:rPr>
          <w:rFonts w:ascii="Times New Roman" w:hAnsi="Times New Roman" w:cs="Times New Roman"/>
          <w:sz w:val="24"/>
          <w:szCs w:val="24"/>
          <w:lang w:val="en-US"/>
        </w:rPr>
        <w:t xml:space="preserve"> the dominant racial hierarchy, Harry continuously denies the preconceived stereotyping of wizards from specific racial </w:t>
      </w:r>
      <w:r w:rsidR="007D1B41">
        <w:rPr>
          <w:rFonts w:ascii="Times New Roman" w:hAnsi="Times New Roman" w:cs="Times New Roman"/>
          <w:sz w:val="24"/>
          <w:szCs w:val="24"/>
          <w:lang w:val="en-US"/>
        </w:rPr>
        <w:lastRenderedPageBreak/>
        <w:t xml:space="preserve">categories </w:t>
      </w:r>
      <w:r w:rsidR="006B06DB">
        <w:rPr>
          <w:rFonts w:ascii="Times New Roman" w:hAnsi="Times New Roman" w:cs="Times New Roman"/>
          <w:sz w:val="24"/>
          <w:szCs w:val="24"/>
          <w:lang w:val="en-US"/>
        </w:rPr>
        <w:t xml:space="preserve">in </w:t>
      </w:r>
      <w:r w:rsidR="007D1B41">
        <w:rPr>
          <w:rFonts w:ascii="Times New Roman" w:hAnsi="Times New Roman" w:cs="Times New Roman"/>
          <w:sz w:val="24"/>
          <w:szCs w:val="24"/>
          <w:lang w:val="en-US"/>
        </w:rPr>
        <w:t>which many of his classmates and some of his teachers believe. An example of</w:t>
      </w:r>
      <w:r w:rsidR="006B06DB">
        <w:rPr>
          <w:rFonts w:ascii="Times New Roman" w:hAnsi="Times New Roman" w:cs="Times New Roman"/>
          <w:sz w:val="24"/>
          <w:szCs w:val="24"/>
          <w:lang w:val="en-US"/>
        </w:rPr>
        <w:t xml:space="preserve"> Harry’s denial of </w:t>
      </w:r>
      <w:r w:rsidR="007D1B41">
        <w:rPr>
          <w:rFonts w:ascii="Times New Roman" w:hAnsi="Times New Roman" w:cs="Times New Roman"/>
          <w:sz w:val="24"/>
          <w:szCs w:val="24"/>
          <w:lang w:val="en-US"/>
        </w:rPr>
        <w:t xml:space="preserve">racial stereotyping can be seen in his interactions with one of his teachers, Professor Slughorn, in </w:t>
      </w:r>
      <w:r w:rsidR="007D1B41">
        <w:rPr>
          <w:rFonts w:ascii="Times New Roman" w:hAnsi="Times New Roman" w:cs="Times New Roman"/>
          <w:i/>
          <w:sz w:val="24"/>
          <w:szCs w:val="24"/>
          <w:lang w:val="en-US"/>
        </w:rPr>
        <w:t>Harry Potter and the Half-Blood Prince</w:t>
      </w:r>
      <w:r w:rsidR="001F2460">
        <w:rPr>
          <w:rFonts w:ascii="Times New Roman" w:hAnsi="Times New Roman" w:cs="Times New Roman"/>
          <w:sz w:val="24"/>
          <w:szCs w:val="24"/>
          <w:lang w:val="en-US"/>
        </w:rPr>
        <w:t xml:space="preserve">. In this scene, Slughorn is remembering Harry’s mother, Lily, who he had taught </w:t>
      </w:r>
      <w:r w:rsidR="006B06DB">
        <w:rPr>
          <w:rFonts w:ascii="Times New Roman" w:hAnsi="Times New Roman" w:cs="Times New Roman"/>
          <w:sz w:val="24"/>
          <w:szCs w:val="24"/>
          <w:lang w:val="en-US"/>
        </w:rPr>
        <w:t>at</w:t>
      </w:r>
      <w:r w:rsidR="001F2460">
        <w:rPr>
          <w:rFonts w:ascii="Times New Roman" w:hAnsi="Times New Roman" w:cs="Times New Roman"/>
          <w:sz w:val="24"/>
          <w:szCs w:val="24"/>
          <w:lang w:val="en-US"/>
        </w:rPr>
        <w:t xml:space="preserve"> Hogwarts back when she was a student. He muses, </w:t>
      </w:r>
      <w:r w:rsidR="001F2460">
        <w:rPr>
          <w:rFonts w:ascii="Times New Roman" w:hAnsi="Times New Roman" w:cs="Times New Roman"/>
          <w:sz w:val="24"/>
          <w:szCs w:val="24"/>
        </w:rPr>
        <w:t>“Your mother was Muggle-born, of course. Couldn’t believe it when I found out. Thought she must have been pureblood, she was so good,” to which Harry replies “One of my best friends is Muggle-born […] and she’s the best in our year” (</w:t>
      </w:r>
      <w:r w:rsidR="001F2460">
        <w:rPr>
          <w:rFonts w:ascii="Times New Roman" w:hAnsi="Times New Roman" w:cs="Times New Roman"/>
          <w:i/>
          <w:sz w:val="24"/>
          <w:szCs w:val="24"/>
        </w:rPr>
        <w:t xml:space="preserve">Harry Potter and the Half-Blood Prince, </w:t>
      </w:r>
      <w:r w:rsidR="001F2460">
        <w:rPr>
          <w:rFonts w:ascii="Times New Roman" w:hAnsi="Times New Roman" w:cs="Times New Roman"/>
          <w:sz w:val="24"/>
          <w:szCs w:val="24"/>
        </w:rPr>
        <w:t xml:space="preserve">p. </w:t>
      </w:r>
      <w:r w:rsidR="001F2460" w:rsidRPr="001F2460">
        <w:rPr>
          <w:rFonts w:ascii="Times New Roman" w:hAnsi="Times New Roman" w:cs="Times New Roman"/>
          <w:sz w:val="24"/>
          <w:szCs w:val="24"/>
        </w:rPr>
        <w:t>70</w:t>
      </w:r>
      <w:r w:rsidR="001F2460">
        <w:rPr>
          <w:rFonts w:ascii="Times New Roman" w:hAnsi="Times New Roman" w:cs="Times New Roman"/>
          <w:sz w:val="24"/>
          <w:szCs w:val="24"/>
        </w:rPr>
        <w:t>).</w:t>
      </w:r>
      <w:r w:rsidR="001F2460">
        <w:rPr>
          <w:rFonts w:ascii="Times New Roman" w:hAnsi="Times New Roman" w:cs="Times New Roman"/>
          <w:sz w:val="24"/>
          <w:szCs w:val="24"/>
        </w:rPr>
        <w:t xml:space="preserve"> This interaction demonstrates how some people, such as Professor Slughorn, fall prey to racial stereotyping of all other wizards than “purebloods” as inferior, and how Harry’s behavior, particularly by pointing out Slughorn’s prejudice, works to counteract structural racism in the world.</w:t>
      </w:r>
    </w:p>
    <w:p w14:paraId="1E39DFB6" w14:textId="08D46905" w:rsidR="001F2460" w:rsidRDefault="006B4527" w:rsidP="00C20196">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 second example of how </w:t>
      </w:r>
      <w:r>
        <w:rPr>
          <w:rFonts w:ascii="Times New Roman" w:hAnsi="Times New Roman" w:cs="Times New Roman"/>
          <w:i/>
          <w:sz w:val="24"/>
          <w:szCs w:val="24"/>
          <w:lang w:val="en-US"/>
        </w:rPr>
        <w:t>Harry Potter</w:t>
      </w:r>
      <w:r>
        <w:rPr>
          <w:rFonts w:ascii="Times New Roman" w:hAnsi="Times New Roman" w:cs="Times New Roman"/>
          <w:sz w:val="24"/>
          <w:szCs w:val="24"/>
          <w:lang w:val="en-US"/>
        </w:rPr>
        <w:t xml:space="preserve"> works as a text to introduce antiracist teachings to its readers is seen in the behaviors of Harry’s best friend, Hermione Granger. H</w:t>
      </w:r>
      <w:r w:rsidR="000B0D04">
        <w:rPr>
          <w:rFonts w:ascii="Times New Roman" w:hAnsi="Times New Roman" w:cs="Times New Roman"/>
          <w:sz w:val="24"/>
          <w:szCs w:val="24"/>
          <w:lang w:val="en-US"/>
        </w:rPr>
        <w:t>ermione is always working</w:t>
      </w:r>
      <w:r w:rsidR="006B06DB">
        <w:rPr>
          <w:rFonts w:ascii="Times New Roman" w:hAnsi="Times New Roman" w:cs="Times New Roman"/>
          <w:sz w:val="24"/>
          <w:szCs w:val="24"/>
          <w:lang w:val="en-US"/>
        </w:rPr>
        <w:t>. W</w:t>
      </w:r>
      <w:r w:rsidR="000B0D04">
        <w:rPr>
          <w:rFonts w:ascii="Times New Roman" w:hAnsi="Times New Roman" w:cs="Times New Roman"/>
          <w:sz w:val="24"/>
          <w:szCs w:val="24"/>
          <w:lang w:val="en-US"/>
        </w:rPr>
        <w:t xml:space="preserve">hether it be on an essay on the origins of Werewolves, or on brewing a Polyjuice potion, she </w:t>
      </w:r>
      <w:proofErr w:type="gramStart"/>
      <w:r w:rsidR="000B0D04">
        <w:rPr>
          <w:rFonts w:ascii="Times New Roman" w:hAnsi="Times New Roman" w:cs="Times New Roman"/>
          <w:sz w:val="24"/>
          <w:szCs w:val="24"/>
          <w:lang w:val="en-US"/>
        </w:rPr>
        <w:t>make</w:t>
      </w:r>
      <w:r w:rsidR="00B61814">
        <w:rPr>
          <w:rFonts w:ascii="Times New Roman" w:hAnsi="Times New Roman" w:cs="Times New Roman"/>
          <w:sz w:val="24"/>
          <w:szCs w:val="24"/>
          <w:lang w:val="en-US"/>
        </w:rPr>
        <w:t>s</w:t>
      </w:r>
      <w:r w:rsidR="000B0D04">
        <w:rPr>
          <w:rFonts w:ascii="Times New Roman" w:hAnsi="Times New Roman" w:cs="Times New Roman"/>
          <w:sz w:val="24"/>
          <w:szCs w:val="24"/>
          <w:lang w:val="en-US"/>
        </w:rPr>
        <w:t xml:space="preserve"> a plan</w:t>
      </w:r>
      <w:proofErr w:type="gramEnd"/>
      <w:r w:rsidR="000B0D04">
        <w:rPr>
          <w:rFonts w:ascii="Times New Roman" w:hAnsi="Times New Roman" w:cs="Times New Roman"/>
          <w:sz w:val="24"/>
          <w:szCs w:val="24"/>
          <w:lang w:val="en-US"/>
        </w:rPr>
        <w:t xml:space="preserve"> and execute</w:t>
      </w:r>
      <w:r w:rsidR="00B61814">
        <w:rPr>
          <w:rFonts w:ascii="Times New Roman" w:hAnsi="Times New Roman" w:cs="Times New Roman"/>
          <w:sz w:val="24"/>
          <w:szCs w:val="24"/>
          <w:lang w:val="en-US"/>
        </w:rPr>
        <w:t>s</w:t>
      </w:r>
      <w:r w:rsidR="000B0D04">
        <w:rPr>
          <w:rFonts w:ascii="Times New Roman" w:hAnsi="Times New Roman" w:cs="Times New Roman"/>
          <w:sz w:val="24"/>
          <w:szCs w:val="24"/>
          <w:lang w:val="en-US"/>
        </w:rPr>
        <w:t xml:space="preserve"> it following the principles of logic. </w:t>
      </w:r>
      <w:r w:rsidR="00617569">
        <w:rPr>
          <w:rFonts w:ascii="Times New Roman" w:hAnsi="Times New Roman" w:cs="Times New Roman"/>
          <w:sz w:val="24"/>
          <w:szCs w:val="24"/>
          <w:lang w:val="en-US"/>
        </w:rPr>
        <w:t xml:space="preserve">Hermione is also a Muggle-born wizard, effectively placing her in a submissive position in relation to the dominant classification of “pureblood” wizards. Stanley (2014) writes that “all </w:t>
      </w:r>
      <w:proofErr w:type="spellStart"/>
      <w:r w:rsidR="00617569">
        <w:rPr>
          <w:rFonts w:ascii="Times New Roman" w:hAnsi="Times New Roman" w:cs="Times New Roman"/>
          <w:sz w:val="24"/>
          <w:szCs w:val="24"/>
          <w:lang w:val="en-US"/>
        </w:rPr>
        <w:t>antiracisms</w:t>
      </w:r>
      <w:proofErr w:type="spellEnd"/>
      <w:r w:rsidR="00617569">
        <w:rPr>
          <w:rFonts w:ascii="Times New Roman" w:hAnsi="Times New Roman" w:cs="Times New Roman"/>
          <w:sz w:val="24"/>
          <w:szCs w:val="24"/>
          <w:lang w:val="en-US"/>
        </w:rPr>
        <w:t xml:space="preserve"> begin with the resistance of the racialized and the excluded. This resistance is what ultimately changes racism” (p. 6). Coming from her position of disadvantage</w:t>
      </w:r>
      <w:r w:rsidR="000B0D04">
        <w:rPr>
          <w:rFonts w:ascii="Times New Roman" w:hAnsi="Times New Roman" w:cs="Times New Roman"/>
          <w:sz w:val="24"/>
          <w:szCs w:val="24"/>
          <w:lang w:val="en-US"/>
        </w:rPr>
        <w:t>, Hermione is a huge proponent of equal</w:t>
      </w:r>
      <w:r w:rsidR="00617569">
        <w:rPr>
          <w:rFonts w:ascii="Times New Roman" w:hAnsi="Times New Roman" w:cs="Times New Roman"/>
          <w:sz w:val="24"/>
          <w:szCs w:val="24"/>
          <w:lang w:val="en-US"/>
        </w:rPr>
        <w:t>ity</w:t>
      </w:r>
      <w:r w:rsidR="000B0D04">
        <w:rPr>
          <w:rFonts w:ascii="Times New Roman" w:hAnsi="Times New Roman" w:cs="Times New Roman"/>
          <w:sz w:val="24"/>
          <w:szCs w:val="24"/>
          <w:lang w:val="en-US"/>
        </w:rPr>
        <w:t xml:space="preserve">, a characteristic which can be seen in her campaign to free all House-Elves in Hogwarts. To fuel this crusade, Hermione created the acronym S.P.E.W (‘Society for the Promotion of Elfish Welfare’), into which she attempted (with minimal success) to recruit more supporters to her cause. In </w:t>
      </w:r>
      <w:r w:rsidR="000B0D04">
        <w:rPr>
          <w:rFonts w:ascii="Times New Roman" w:hAnsi="Times New Roman" w:cs="Times New Roman"/>
          <w:i/>
          <w:sz w:val="24"/>
          <w:szCs w:val="24"/>
          <w:lang w:val="en-US"/>
        </w:rPr>
        <w:t xml:space="preserve">Harry Potter and the Goblet of Fire </w:t>
      </w:r>
      <w:r w:rsidR="000B0D04">
        <w:rPr>
          <w:rFonts w:ascii="Times New Roman" w:hAnsi="Times New Roman" w:cs="Times New Roman"/>
          <w:sz w:val="24"/>
          <w:szCs w:val="24"/>
          <w:lang w:val="en-US"/>
        </w:rPr>
        <w:t>(2000)</w:t>
      </w:r>
      <w:r w:rsidR="00B61814">
        <w:rPr>
          <w:rFonts w:ascii="Times New Roman" w:hAnsi="Times New Roman" w:cs="Times New Roman"/>
          <w:sz w:val="24"/>
          <w:szCs w:val="24"/>
          <w:lang w:val="en-US"/>
        </w:rPr>
        <w:t xml:space="preserve">, </w:t>
      </w:r>
      <w:r w:rsidR="000B0D04" w:rsidRPr="000B0D04">
        <w:rPr>
          <w:rFonts w:ascii="Times New Roman" w:hAnsi="Times New Roman" w:cs="Times New Roman"/>
          <w:sz w:val="24"/>
          <w:szCs w:val="24"/>
          <w:lang w:val="en-US"/>
        </w:rPr>
        <w:t>Hermione</w:t>
      </w:r>
      <w:r w:rsidR="000B0D04">
        <w:rPr>
          <w:rFonts w:ascii="Times New Roman" w:hAnsi="Times New Roman" w:cs="Times New Roman"/>
          <w:sz w:val="24"/>
          <w:szCs w:val="24"/>
          <w:lang w:val="en-US"/>
        </w:rPr>
        <w:t xml:space="preserve"> was appalled at the working </w:t>
      </w:r>
      <w:r w:rsidR="000B0D04">
        <w:rPr>
          <w:rFonts w:ascii="Times New Roman" w:hAnsi="Times New Roman" w:cs="Times New Roman"/>
          <w:sz w:val="24"/>
          <w:szCs w:val="24"/>
          <w:lang w:val="en-US"/>
        </w:rPr>
        <w:lastRenderedPageBreak/>
        <w:t>conditions she discovered the House-Elves were forced into and wanted to do something about it</w:t>
      </w:r>
      <w:r w:rsidR="002B0352">
        <w:rPr>
          <w:rFonts w:ascii="Times New Roman" w:hAnsi="Times New Roman" w:cs="Times New Roman"/>
          <w:sz w:val="24"/>
          <w:szCs w:val="24"/>
          <w:lang w:val="en-US"/>
        </w:rPr>
        <w:t>. Hermione’s inclusive mentality and behaviors towards those constructed as members of the subordinate categories portrays her as an ally to those who have historically been discriminated against. As Horne (2010) argues, “</w:t>
      </w:r>
      <w:r w:rsidR="002B0352" w:rsidRPr="002B0352">
        <w:rPr>
          <w:rFonts w:ascii="Times New Roman" w:hAnsi="Times New Roman" w:cs="Times New Roman"/>
          <w:sz w:val="24"/>
          <w:szCs w:val="24"/>
        </w:rPr>
        <w:t>cultural and/ or physical differences between races should be recognized and respected; that different does not mean unequal</w:t>
      </w:r>
      <w:r w:rsidR="002B0352">
        <w:rPr>
          <w:rFonts w:ascii="Times New Roman" w:hAnsi="Times New Roman" w:cs="Times New Roman"/>
          <w:sz w:val="24"/>
          <w:szCs w:val="24"/>
        </w:rPr>
        <w:t>” (p. 78)</w:t>
      </w:r>
      <w:r w:rsidR="002B0352">
        <w:rPr>
          <w:rFonts w:ascii="Times New Roman" w:hAnsi="Times New Roman" w:cs="Times New Roman"/>
          <w:sz w:val="24"/>
          <w:szCs w:val="24"/>
          <w:lang w:val="en-US"/>
        </w:rPr>
        <w:t xml:space="preserve"> </w:t>
      </w:r>
      <w:r w:rsidR="006B06DB">
        <w:rPr>
          <w:rFonts w:ascii="Times New Roman" w:hAnsi="Times New Roman" w:cs="Times New Roman"/>
          <w:sz w:val="24"/>
          <w:szCs w:val="24"/>
          <w:lang w:val="en-US"/>
        </w:rPr>
        <w:t xml:space="preserve">Through her work to end House-Elf discrimination, Hermione is </w:t>
      </w:r>
      <w:r w:rsidR="002B0352">
        <w:rPr>
          <w:rFonts w:ascii="Times New Roman" w:hAnsi="Times New Roman" w:cs="Times New Roman"/>
          <w:sz w:val="24"/>
          <w:szCs w:val="24"/>
          <w:lang w:val="en-US"/>
        </w:rPr>
        <w:t>an example of hope to be followed in the pursuit of an antiracist world.</w:t>
      </w:r>
    </w:p>
    <w:p w14:paraId="40158C7B" w14:textId="06991091" w:rsidR="002B0352" w:rsidRDefault="00F73444" w:rsidP="00C20196">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t>My</w:t>
      </w:r>
      <w:r w:rsidR="000A2E7A">
        <w:rPr>
          <w:rFonts w:ascii="Times New Roman" w:hAnsi="Times New Roman" w:cs="Times New Roman"/>
          <w:sz w:val="24"/>
          <w:szCs w:val="24"/>
          <w:lang w:val="en-US"/>
        </w:rPr>
        <w:t xml:space="preserve"> final example of antiracism in the </w:t>
      </w:r>
      <w:r w:rsidR="000A2E7A">
        <w:rPr>
          <w:rFonts w:ascii="Times New Roman" w:hAnsi="Times New Roman" w:cs="Times New Roman"/>
          <w:i/>
          <w:sz w:val="24"/>
          <w:szCs w:val="24"/>
          <w:lang w:val="en-US"/>
        </w:rPr>
        <w:t xml:space="preserve">Harry Potter </w:t>
      </w:r>
      <w:r w:rsidR="000A2E7A">
        <w:rPr>
          <w:rFonts w:ascii="Times New Roman" w:hAnsi="Times New Roman" w:cs="Times New Roman"/>
          <w:sz w:val="24"/>
          <w:szCs w:val="24"/>
          <w:lang w:val="en-US"/>
        </w:rPr>
        <w:t xml:space="preserve">series comes from </w:t>
      </w:r>
      <w:proofErr w:type="spellStart"/>
      <w:r w:rsidR="000A2E7A">
        <w:rPr>
          <w:rFonts w:ascii="Times New Roman" w:hAnsi="Times New Roman" w:cs="Times New Roman"/>
          <w:sz w:val="24"/>
          <w:szCs w:val="24"/>
          <w:lang w:val="en-US"/>
        </w:rPr>
        <w:t>Albus</w:t>
      </w:r>
      <w:proofErr w:type="spellEnd"/>
      <w:r w:rsidR="000A2E7A">
        <w:rPr>
          <w:rFonts w:ascii="Times New Roman" w:hAnsi="Times New Roman" w:cs="Times New Roman"/>
          <w:sz w:val="24"/>
          <w:szCs w:val="24"/>
          <w:lang w:val="en-US"/>
        </w:rPr>
        <w:t xml:space="preserve"> Dumbledore, the beloved headmaster of Hogwarts School, and arguably the one wizard whom Lord Voldemort ever feared.</w:t>
      </w:r>
      <w:r w:rsidR="00617569">
        <w:rPr>
          <w:rFonts w:ascii="Times New Roman" w:hAnsi="Times New Roman" w:cs="Times New Roman"/>
          <w:sz w:val="24"/>
          <w:szCs w:val="24"/>
          <w:lang w:val="en-US"/>
        </w:rPr>
        <w:t xml:space="preserve"> </w:t>
      </w:r>
      <w:r w:rsidR="00AB59EE">
        <w:rPr>
          <w:rFonts w:ascii="Times New Roman" w:hAnsi="Times New Roman" w:cs="Times New Roman"/>
          <w:sz w:val="24"/>
          <w:szCs w:val="24"/>
          <w:lang w:val="en-US"/>
        </w:rPr>
        <w:t xml:space="preserve">In addition to his roles as head of the school and Harry’s mentor, Dumbledore spends much of his time trying to convince others of the problems and inconsistencies with the racist politics within the Ministry of Magic and thus the wizarding world (Walters, 2015). One of such instances occurs in </w:t>
      </w:r>
      <w:r w:rsidR="00AB59EE">
        <w:rPr>
          <w:rFonts w:ascii="Times New Roman" w:hAnsi="Times New Roman" w:cs="Times New Roman"/>
          <w:i/>
          <w:sz w:val="24"/>
          <w:szCs w:val="24"/>
          <w:lang w:val="en-US"/>
        </w:rPr>
        <w:t>Harry Potter and the Goblet of Fire</w:t>
      </w:r>
      <w:r w:rsidR="00AB59EE">
        <w:rPr>
          <w:rFonts w:ascii="Times New Roman" w:hAnsi="Times New Roman" w:cs="Times New Roman"/>
          <w:sz w:val="24"/>
          <w:szCs w:val="24"/>
          <w:lang w:val="en-US"/>
        </w:rPr>
        <w:t xml:space="preserve"> (2000), when Dumbledore and Minister for Magic, Cornelius Fudge, get into an argument surrounding Fudge’s perceived political prejudices. During this altercation, Dumbledore exclaims, “</w:t>
      </w:r>
      <w:r w:rsidR="00AB59EE">
        <w:rPr>
          <w:rFonts w:ascii="Times New Roman" w:hAnsi="Times New Roman" w:cs="Times New Roman"/>
          <w:sz w:val="24"/>
          <w:szCs w:val="24"/>
        </w:rPr>
        <w:t>You place too much importance, and you always have done, on the so-called purity of blood! You fail to recognize that it matters not what someone is born, but what they grow to be!”</w:t>
      </w:r>
      <w:r w:rsidR="00AB59EE">
        <w:rPr>
          <w:rFonts w:ascii="Times New Roman" w:hAnsi="Times New Roman" w:cs="Times New Roman"/>
          <w:sz w:val="24"/>
          <w:szCs w:val="24"/>
        </w:rPr>
        <w:t xml:space="preserve"> (Harry Potter and the Goblet of Fire, p. 708). </w:t>
      </w:r>
      <w:r w:rsidR="0047177B">
        <w:rPr>
          <w:rFonts w:ascii="Times New Roman" w:hAnsi="Times New Roman" w:cs="Times New Roman"/>
          <w:sz w:val="24"/>
          <w:szCs w:val="24"/>
        </w:rPr>
        <w:t xml:space="preserve">Here </w:t>
      </w:r>
      <w:r w:rsidR="00AB59EE">
        <w:rPr>
          <w:rFonts w:ascii="Times New Roman" w:hAnsi="Times New Roman" w:cs="Times New Roman"/>
          <w:sz w:val="24"/>
          <w:szCs w:val="24"/>
        </w:rPr>
        <w:t xml:space="preserve">Dumbledore </w:t>
      </w:r>
      <w:r w:rsidR="0047177B">
        <w:rPr>
          <w:rFonts w:ascii="Times New Roman" w:hAnsi="Times New Roman" w:cs="Times New Roman"/>
          <w:sz w:val="24"/>
          <w:szCs w:val="24"/>
        </w:rPr>
        <w:t>reinforces Horne’s (2010) argument</w:t>
      </w:r>
      <w:r w:rsidR="00AB59EE">
        <w:rPr>
          <w:rFonts w:ascii="Times New Roman" w:hAnsi="Times New Roman" w:cs="Times New Roman"/>
          <w:sz w:val="24"/>
          <w:szCs w:val="24"/>
        </w:rPr>
        <w:t xml:space="preserve"> that racism, and therefore antiracism, “</w:t>
      </w:r>
      <w:r w:rsidR="00AB59EE" w:rsidRPr="00AB59EE">
        <w:rPr>
          <w:rFonts w:ascii="Times New Roman" w:hAnsi="Times New Roman" w:cs="Times New Roman"/>
          <w:sz w:val="24"/>
          <w:szCs w:val="24"/>
        </w:rPr>
        <w:t xml:space="preserve">lies not only in individuals, but also in the institutions that grant privileges and power to certain racial groups in a </w:t>
      </w:r>
      <w:r w:rsidR="008309BF" w:rsidRPr="00AB59EE">
        <w:rPr>
          <w:rFonts w:ascii="Times New Roman" w:hAnsi="Times New Roman" w:cs="Times New Roman"/>
          <w:sz w:val="24"/>
          <w:szCs w:val="24"/>
        </w:rPr>
        <w:t>society and</w:t>
      </w:r>
      <w:r w:rsidR="00AB59EE" w:rsidRPr="00AB59EE">
        <w:rPr>
          <w:rFonts w:ascii="Times New Roman" w:hAnsi="Times New Roman" w:cs="Times New Roman"/>
          <w:sz w:val="24"/>
          <w:szCs w:val="24"/>
        </w:rPr>
        <w:t xml:space="preserve"> restrict other racial groups from the same” </w:t>
      </w:r>
      <w:r w:rsidR="0047177B">
        <w:rPr>
          <w:rFonts w:ascii="Times New Roman" w:hAnsi="Times New Roman" w:cs="Times New Roman"/>
          <w:sz w:val="24"/>
          <w:szCs w:val="24"/>
        </w:rPr>
        <w:t>(</w:t>
      </w:r>
      <w:r w:rsidR="00AB59EE" w:rsidRPr="00AB59EE">
        <w:rPr>
          <w:rFonts w:ascii="Times New Roman" w:hAnsi="Times New Roman" w:cs="Times New Roman"/>
          <w:sz w:val="24"/>
          <w:szCs w:val="24"/>
        </w:rPr>
        <w:t>p. 79).</w:t>
      </w:r>
      <w:r w:rsidR="003948CF">
        <w:rPr>
          <w:rFonts w:ascii="Times New Roman" w:hAnsi="Times New Roman" w:cs="Times New Roman"/>
          <w:sz w:val="24"/>
          <w:szCs w:val="24"/>
        </w:rPr>
        <w:t xml:space="preserve"> </w:t>
      </w:r>
      <w:r w:rsidR="0001659D">
        <w:rPr>
          <w:rFonts w:ascii="Times New Roman" w:hAnsi="Times New Roman" w:cs="Times New Roman"/>
          <w:sz w:val="24"/>
          <w:szCs w:val="24"/>
        </w:rPr>
        <w:t xml:space="preserve">As the </w:t>
      </w:r>
      <w:r w:rsidR="0001659D">
        <w:rPr>
          <w:rFonts w:ascii="Times New Roman" w:hAnsi="Times New Roman" w:cs="Times New Roman"/>
          <w:i/>
          <w:sz w:val="24"/>
          <w:szCs w:val="24"/>
        </w:rPr>
        <w:t>Harry Potter</w:t>
      </w:r>
      <w:r w:rsidR="0001659D">
        <w:rPr>
          <w:rFonts w:ascii="Times New Roman" w:hAnsi="Times New Roman" w:cs="Times New Roman"/>
          <w:sz w:val="24"/>
          <w:szCs w:val="24"/>
        </w:rPr>
        <w:t xml:space="preserve"> series develops, “so too </w:t>
      </w:r>
      <w:r w:rsidR="0001659D">
        <w:rPr>
          <w:rFonts w:ascii="Times New Roman" w:hAnsi="Times New Roman" w:cs="Times New Roman"/>
          <w:sz w:val="24"/>
          <w:szCs w:val="24"/>
        </w:rPr>
        <w:t>do the themes of prejudice and inequality, and each successive book adds to and reveals the underlying racial ideologies that the protagonists find themselves in conflict with” (</w:t>
      </w:r>
      <w:r w:rsidR="0001659D">
        <w:rPr>
          <w:rFonts w:ascii="Times New Roman" w:hAnsi="Times New Roman" w:cs="Times New Roman"/>
          <w:sz w:val="24"/>
          <w:szCs w:val="24"/>
        </w:rPr>
        <w:t xml:space="preserve">Walters, 2015, </w:t>
      </w:r>
      <w:r w:rsidR="0001659D">
        <w:rPr>
          <w:rFonts w:ascii="Times New Roman" w:hAnsi="Times New Roman" w:cs="Times New Roman"/>
          <w:sz w:val="24"/>
          <w:szCs w:val="24"/>
        </w:rPr>
        <w:t>p. 1).</w:t>
      </w:r>
      <w:r w:rsidR="0001659D">
        <w:rPr>
          <w:rFonts w:ascii="Times New Roman" w:hAnsi="Times New Roman" w:cs="Times New Roman"/>
          <w:sz w:val="24"/>
          <w:szCs w:val="24"/>
        </w:rPr>
        <w:t xml:space="preserve"> However, through </w:t>
      </w:r>
      <w:r w:rsidR="0001659D">
        <w:rPr>
          <w:rFonts w:ascii="Times New Roman" w:hAnsi="Times New Roman" w:cs="Times New Roman"/>
          <w:sz w:val="24"/>
          <w:szCs w:val="24"/>
        </w:rPr>
        <w:lastRenderedPageBreak/>
        <w:t>interactions such as the one with Cornelius Fudge, Dumbledore</w:t>
      </w:r>
      <w:r w:rsidR="00043B91">
        <w:rPr>
          <w:rFonts w:ascii="Times New Roman" w:hAnsi="Times New Roman" w:cs="Times New Roman"/>
          <w:sz w:val="24"/>
          <w:szCs w:val="24"/>
        </w:rPr>
        <w:t xml:space="preserve">’s </w:t>
      </w:r>
      <w:r w:rsidR="0001659D">
        <w:rPr>
          <w:rFonts w:ascii="Times New Roman" w:hAnsi="Times New Roman" w:cs="Times New Roman"/>
          <w:sz w:val="24"/>
          <w:szCs w:val="24"/>
        </w:rPr>
        <w:t>character offers a continual counternarrative to these themes of racism</w:t>
      </w:r>
      <w:r w:rsidR="00043B91">
        <w:rPr>
          <w:rFonts w:ascii="Times New Roman" w:hAnsi="Times New Roman" w:cs="Times New Roman"/>
          <w:sz w:val="24"/>
          <w:szCs w:val="24"/>
        </w:rPr>
        <w:t xml:space="preserve">, advocating instead for the recognition and respect of all cultures and races. </w:t>
      </w:r>
      <w:r w:rsidR="008309BF">
        <w:rPr>
          <w:rFonts w:ascii="Times New Roman" w:hAnsi="Times New Roman" w:cs="Times New Roman"/>
          <w:sz w:val="24"/>
          <w:szCs w:val="24"/>
        </w:rPr>
        <w:t>In one of his most noteworthy quotes, Dumbledore reminds us that “We must all face the choice between what is right and what is easy” (</w:t>
      </w:r>
      <w:r w:rsidR="008309BF">
        <w:rPr>
          <w:rFonts w:ascii="Times New Roman" w:hAnsi="Times New Roman" w:cs="Times New Roman"/>
          <w:i/>
          <w:sz w:val="24"/>
          <w:szCs w:val="24"/>
        </w:rPr>
        <w:t>Harry Potter and the Goblet of Fire</w:t>
      </w:r>
      <w:r w:rsidR="008309BF">
        <w:rPr>
          <w:rFonts w:ascii="Times New Roman" w:hAnsi="Times New Roman" w:cs="Times New Roman"/>
          <w:sz w:val="24"/>
          <w:szCs w:val="24"/>
        </w:rPr>
        <w:t xml:space="preserve">). </w:t>
      </w:r>
      <w:r w:rsidR="009E055E">
        <w:rPr>
          <w:rFonts w:ascii="Times New Roman" w:hAnsi="Times New Roman" w:cs="Times New Roman"/>
          <w:sz w:val="24"/>
          <w:szCs w:val="24"/>
        </w:rPr>
        <w:t xml:space="preserve">In this case, although not always (never) easy, antiracism is right. </w:t>
      </w:r>
    </w:p>
    <w:p w14:paraId="7BE3E040" w14:textId="2323B7E3" w:rsidR="008309BF" w:rsidRPr="00EA325B" w:rsidRDefault="008309BF" w:rsidP="008309BF">
      <w:pPr>
        <w:spacing w:line="480" w:lineRule="auto"/>
        <w:rPr>
          <w:rFonts w:ascii="Times New Roman" w:hAnsi="Times New Roman" w:cs="Times New Roman"/>
          <w:sz w:val="24"/>
          <w:szCs w:val="24"/>
          <w:u w:val="single"/>
          <w:lang w:val="en-US"/>
        </w:rPr>
      </w:pPr>
      <w:r w:rsidRPr="00EA325B">
        <w:rPr>
          <w:rFonts w:ascii="Times New Roman" w:hAnsi="Times New Roman" w:cs="Times New Roman"/>
          <w:sz w:val="24"/>
          <w:szCs w:val="24"/>
          <w:u w:val="single"/>
          <w:lang w:val="en-US"/>
        </w:rPr>
        <w:t>Conclusion</w:t>
      </w:r>
    </w:p>
    <w:p w14:paraId="6E5A2125" w14:textId="0AB1D0F0" w:rsidR="00617569" w:rsidRDefault="008309BF" w:rsidP="0061756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One of the most prevalent themes in the </w:t>
      </w:r>
      <w:r>
        <w:rPr>
          <w:rFonts w:ascii="Times New Roman" w:hAnsi="Times New Roman" w:cs="Times New Roman"/>
          <w:i/>
          <w:sz w:val="24"/>
          <w:szCs w:val="24"/>
          <w:lang w:val="en-US"/>
        </w:rPr>
        <w:t xml:space="preserve">Harry Potter </w:t>
      </w:r>
      <w:r>
        <w:rPr>
          <w:rFonts w:ascii="Times New Roman" w:hAnsi="Times New Roman" w:cs="Times New Roman"/>
          <w:sz w:val="24"/>
          <w:szCs w:val="24"/>
          <w:lang w:val="en-US"/>
        </w:rPr>
        <w:t>book series is racial prejudice and discrimination (</w:t>
      </w:r>
      <w:proofErr w:type="spellStart"/>
      <w:r>
        <w:rPr>
          <w:rFonts w:ascii="Times New Roman" w:hAnsi="Times New Roman" w:cs="Times New Roman"/>
          <w:sz w:val="24"/>
          <w:szCs w:val="24"/>
          <w:lang w:val="en-US"/>
        </w:rPr>
        <w:t>Matkov</w:t>
      </w:r>
      <w:proofErr w:type="spellEnd"/>
      <w:r>
        <w:rPr>
          <w:rFonts w:ascii="Times New Roman" w:hAnsi="Times New Roman" w:cs="Times New Roman"/>
          <w:sz w:val="24"/>
          <w:szCs w:val="24"/>
          <w:lang w:val="en-US"/>
        </w:rPr>
        <w:t xml:space="preserve">, 2013). </w:t>
      </w:r>
      <w:r w:rsidR="003801CB">
        <w:rPr>
          <w:rFonts w:ascii="Times New Roman" w:hAnsi="Times New Roman" w:cs="Times New Roman"/>
          <w:sz w:val="24"/>
          <w:szCs w:val="24"/>
          <w:lang w:val="en-US"/>
        </w:rPr>
        <w:t xml:space="preserve">J.K. Rowling echoes the current ideologies of imposed hierarchies, bigotry, purity and domination through her structuring of and representation in the magical world of </w:t>
      </w:r>
      <w:r w:rsidR="003801CB">
        <w:rPr>
          <w:rFonts w:ascii="Times New Roman" w:hAnsi="Times New Roman" w:cs="Times New Roman"/>
          <w:i/>
          <w:sz w:val="24"/>
          <w:szCs w:val="24"/>
          <w:lang w:val="en-US"/>
        </w:rPr>
        <w:t>Harry Potter</w:t>
      </w:r>
      <w:r w:rsidR="003801CB">
        <w:rPr>
          <w:rFonts w:ascii="Times New Roman" w:hAnsi="Times New Roman" w:cs="Times New Roman"/>
          <w:sz w:val="24"/>
          <w:szCs w:val="24"/>
          <w:lang w:val="en-US"/>
        </w:rPr>
        <w:t>.</w:t>
      </w:r>
      <w:r w:rsidR="00AF700B">
        <w:rPr>
          <w:rFonts w:ascii="Times New Roman" w:hAnsi="Times New Roman" w:cs="Times New Roman"/>
          <w:sz w:val="24"/>
          <w:szCs w:val="24"/>
          <w:lang w:val="en-US"/>
        </w:rPr>
        <w:t xml:space="preserve"> However, and as </w:t>
      </w:r>
      <w:proofErr w:type="spellStart"/>
      <w:r w:rsidR="00AF700B">
        <w:rPr>
          <w:rFonts w:ascii="Times New Roman" w:hAnsi="Times New Roman" w:cs="Times New Roman"/>
          <w:sz w:val="24"/>
          <w:szCs w:val="24"/>
          <w:lang w:val="en-US"/>
        </w:rPr>
        <w:t>Minteer</w:t>
      </w:r>
      <w:proofErr w:type="spellEnd"/>
      <w:r w:rsidR="00AF700B">
        <w:rPr>
          <w:rFonts w:ascii="Times New Roman" w:hAnsi="Times New Roman" w:cs="Times New Roman"/>
          <w:sz w:val="24"/>
          <w:szCs w:val="24"/>
          <w:lang w:val="en-US"/>
        </w:rPr>
        <w:t xml:space="preserve"> (2016) argues, “</w:t>
      </w:r>
      <w:r w:rsidR="00AF700B">
        <w:rPr>
          <w:rFonts w:ascii="Times New Roman" w:hAnsi="Times New Roman" w:cs="Times New Roman"/>
          <w:sz w:val="24"/>
          <w:szCs w:val="24"/>
        </w:rPr>
        <w:t xml:space="preserve">Rowling’s desire to address the issues of race and otherness is an important step in overcoming systematic political and social discrimination still present in the world” (p. 1). </w:t>
      </w:r>
      <w:r w:rsidR="00AF700B">
        <w:rPr>
          <w:rFonts w:ascii="Times New Roman" w:hAnsi="Times New Roman" w:cs="Times New Roman"/>
          <w:sz w:val="24"/>
          <w:szCs w:val="24"/>
          <w:lang w:val="en-US"/>
        </w:rPr>
        <w:t xml:space="preserve">Building on the work of current research in the field, this paper has argued that the </w:t>
      </w:r>
      <w:r w:rsidR="00AF700B">
        <w:rPr>
          <w:rFonts w:ascii="Times New Roman" w:hAnsi="Times New Roman" w:cs="Times New Roman"/>
          <w:i/>
          <w:sz w:val="24"/>
          <w:szCs w:val="24"/>
          <w:lang w:val="en-US"/>
        </w:rPr>
        <w:t>Harry Potter</w:t>
      </w:r>
      <w:r w:rsidR="00AF700B">
        <w:rPr>
          <w:rFonts w:ascii="Times New Roman" w:hAnsi="Times New Roman" w:cs="Times New Roman"/>
          <w:sz w:val="24"/>
          <w:szCs w:val="24"/>
          <w:lang w:val="en-US"/>
        </w:rPr>
        <w:t xml:space="preserve"> book series can be used as a text to shine a light to instances of structural racism in the world, while simultaneously teaching distinct antiracism practices. I have presented arguments for and examples of racism in </w:t>
      </w:r>
      <w:r w:rsidR="00AF700B">
        <w:rPr>
          <w:rFonts w:ascii="Times New Roman" w:hAnsi="Times New Roman" w:cs="Times New Roman"/>
          <w:i/>
          <w:sz w:val="24"/>
          <w:szCs w:val="24"/>
          <w:lang w:val="en-US"/>
        </w:rPr>
        <w:t>Harry Potter</w:t>
      </w:r>
      <w:r w:rsidR="00AF700B">
        <w:rPr>
          <w:rFonts w:ascii="Times New Roman" w:hAnsi="Times New Roman" w:cs="Times New Roman"/>
          <w:sz w:val="24"/>
          <w:szCs w:val="24"/>
          <w:lang w:val="en-US"/>
        </w:rPr>
        <w:t xml:space="preserve">, comparing Lord Voldemort’s desire for “pureblood” domination to dominant themes of white supremacy </w:t>
      </w:r>
      <w:r w:rsidR="00742762">
        <w:rPr>
          <w:rFonts w:ascii="Times New Roman" w:hAnsi="Times New Roman" w:cs="Times New Roman"/>
          <w:sz w:val="24"/>
          <w:szCs w:val="24"/>
          <w:lang w:val="en-US"/>
        </w:rPr>
        <w:t>today</w:t>
      </w:r>
      <w:r w:rsidR="00AF700B">
        <w:rPr>
          <w:rFonts w:ascii="Times New Roman" w:hAnsi="Times New Roman" w:cs="Times New Roman"/>
          <w:sz w:val="24"/>
          <w:szCs w:val="24"/>
          <w:lang w:val="en-US"/>
        </w:rPr>
        <w:t xml:space="preserve">, as well as pointing out the discriminatory acts which Voldemort’s followers </w:t>
      </w:r>
      <w:r w:rsidR="00742762">
        <w:rPr>
          <w:rFonts w:ascii="Times New Roman" w:hAnsi="Times New Roman" w:cs="Times New Roman"/>
          <w:sz w:val="24"/>
          <w:szCs w:val="24"/>
          <w:lang w:val="en-US"/>
        </w:rPr>
        <w:t xml:space="preserve">partake in to reassert their dominant position over the </w:t>
      </w:r>
      <w:r w:rsidR="00742762">
        <w:rPr>
          <w:rFonts w:ascii="Times New Roman" w:hAnsi="Times New Roman" w:cs="Times New Roman"/>
          <w:i/>
          <w:sz w:val="24"/>
          <w:szCs w:val="24"/>
          <w:lang w:val="en-US"/>
        </w:rPr>
        <w:t>other</w:t>
      </w:r>
      <w:r w:rsidR="00742762">
        <w:rPr>
          <w:rFonts w:ascii="Times New Roman" w:hAnsi="Times New Roman" w:cs="Times New Roman"/>
          <w:sz w:val="24"/>
          <w:szCs w:val="24"/>
          <w:lang w:val="en-US"/>
        </w:rPr>
        <w:t xml:space="preserve">. At the same time, I have also presented the other side of the argument, demonstrating how the behaviors and interactions of key characters in </w:t>
      </w:r>
      <w:r w:rsidR="00742762">
        <w:rPr>
          <w:rFonts w:ascii="Times New Roman" w:hAnsi="Times New Roman" w:cs="Times New Roman"/>
          <w:i/>
          <w:sz w:val="24"/>
          <w:szCs w:val="24"/>
          <w:lang w:val="en-US"/>
        </w:rPr>
        <w:t>Harry Potter</w:t>
      </w:r>
      <w:r w:rsidR="00742762">
        <w:rPr>
          <w:rFonts w:ascii="Times New Roman" w:hAnsi="Times New Roman" w:cs="Times New Roman"/>
          <w:sz w:val="24"/>
          <w:szCs w:val="24"/>
          <w:lang w:val="en-US"/>
        </w:rPr>
        <w:t xml:space="preserve"> serve to present a distinct antiracist narrative, indicating that even in the darkest of times, there is always hope, and that the struggle for understanding and ending racism is always worth it. </w:t>
      </w:r>
      <w:bookmarkStart w:id="0" w:name="_GoBack"/>
      <w:bookmarkEnd w:id="0"/>
    </w:p>
    <w:p w14:paraId="62A9417B" w14:textId="77777777" w:rsidR="00036025" w:rsidRDefault="00036025" w:rsidP="00617569">
      <w:pPr>
        <w:spacing w:line="480" w:lineRule="auto"/>
        <w:rPr>
          <w:rFonts w:ascii="Times New Roman" w:hAnsi="Times New Roman" w:cs="Times New Roman"/>
          <w:sz w:val="24"/>
          <w:szCs w:val="24"/>
          <w:lang w:val="en-US"/>
        </w:rPr>
      </w:pPr>
    </w:p>
    <w:p w14:paraId="4B1E9FD7" w14:textId="31F7A792" w:rsidR="00617569" w:rsidRPr="00EA325B" w:rsidRDefault="00C30FDD" w:rsidP="00617569">
      <w:pPr>
        <w:spacing w:line="480" w:lineRule="auto"/>
        <w:rPr>
          <w:rFonts w:ascii="Times New Roman" w:hAnsi="Times New Roman" w:cs="Times New Roman"/>
          <w:sz w:val="24"/>
          <w:szCs w:val="24"/>
          <w:u w:val="single"/>
          <w:lang w:val="en-US"/>
        </w:rPr>
      </w:pPr>
      <w:r w:rsidRPr="00EA325B">
        <w:rPr>
          <w:rFonts w:ascii="Times New Roman" w:hAnsi="Times New Roman" w:cs="Times New Roman"/>
          <w:sz w:val="24"/>
          <w:szCs w:val="24"/>
          <w:u w:val="single"/>
          <w:lang w:val="en-US"/>
        </w:rPr>
        <w:lastRenderedPageBreak/>
        <w:t>References</w:t>
      </w:r>
    </w:p>
    <w:p w14:paraId="033A3F98" w14:textId="7982EEB4" w:rsidR="00EB053F" w:rsidRDefault="00EB053F" w:rsidP="00036025">
      <w:pPr>
        <w:ind w:left="720" w:hanging="720"/>
        <w:rPr>
          <w:rFonts w:ascii="Times New Roman" w:hAnsi="Times New Roman" w:cs="Times New Roman"/>
          <w:sz w:val="24"/>
          <w:szCs w:val="24"/>
        </w:rPr>
      </w:pPr>
      <w:r w:rsidRPr="00EB053F">
        <w:rPr>
          <w:rFonts w:ascii="Times New Roman" w:hAnsi="Times New Roman" w:cs="Times New Roman"/>
          <w:sz w:val="24"/>
          <w:szCs w:val="24"/>
        </w:rPr>
        <w:t xml:space="preserve">Carver, A., &amp; </w:t>
      </w:r>
      <w:proofErr w:type="spellStart"/>
      <w:r w:rsidRPr="00EB053F">
        <w:rPr>
          <w:rFonts w:ascii="Times New Roman" w:hAnsi="Times New Roman" w:cs="Times New Roman"/>
          <w:sz w:val="24"/>
          <w:szCs w:val="24"/>
        </w:rPr>
        <w:t>Harrie</w:t>
      </w:r>
      <w:proofErr w:type="spellEnd"/>
      <w:r w:rsidRPr="00EB053F">
        <w:rPr>
          <w:rFonts w:ascii="Times New Roman" w:hAnsi="Times New Roman" w:cs="Times New Roman"/>
          <w:sz w:val="24"/>
          <w:szCs w:val="24"/>
        </w:rPr>
        <w:t xml:space="preserve">, C. (2017). Framing Terrorists in Canada: A Comparative Analysis of Two Shootings. </w:t>
      </w:r>
      <w:r w:rsidRPr="00EB053F">
        <w:rPr>
          <w:rFonts w:ascii="Times New Roman" w:hAnsi="Times New Roman" w:cs="Times New Roman"/>
          <w:i/>
          <w:sz w:val="24"/>
          <w:szCs w:val="24"/>
        </w:rPr>
        <w:t>International Journal of Criminal Justice Sciences</w:t>
      </w:r>
      <w:r w:rsidRPr="00EB053F">
        <w:rPr>
          <w:rFonts w:ascii="Times New Roman" w:hAnsi="Times New Roman" w:cs="Times New Roman"/>
          <w:sz w:val="24"/>
          <w:szCs w:val="24"/>
        </w:rPr>
        <w:t xml:space="preserve">, </w:t>
      </w:r>
      <w:r w:rsidRPr="00EB053F">
        <w:rPr>
          <w:rFonts w:ascii="Times New Roman" w:hAnsi="Times New Roman" w:cs="Times New Roman"/>
          <w:i/>
          <w:sz w:val="24"/>
          <w:szCs w:val="24"/>
        </w:rPr>
        <w:t>12</w:t>
      </w:r>
      <w:r w:rsidRPr="00EB053F">
        <w:rPr>
          <w:rFonts w:ascii="Times New Roman" w:hAnsi="Times New Roman" w:cs="Times New Roman"/>
          <w:sz w:val="24"/>
          <w:szCs w:val="24"/>
        </w:rPr>
        <w:t>(1), 98-110.</w:t>
      </w:r>
    </w:p>
    <w:p w14:paraId="25BBEC4E" w14:textId="024DF19A" w:rsidR="006D5E22" w:rsidRPr="006D5E22" w:rsidRDefault="006D5E22" w:rsidP="00036025">
      <w:pPr>
        <w:ind w:left="720" w:hanging="720"/>
        <w:rPr>
          <w:rFonts w:ascii="Times New Roman" w:hAnsi="Times New Roman" w:cs="Times New Roman"/>
          <w:sz w:val="24"/>
          <w:szCs w:val="24"/>
        </w:rPr>
      </w:pPr>
      <w:r w:rsidRPr="006D5E22">
        <w:rPr>
          <w:rFonts w:ascii="Times New Roman" w:hAnsi="Times New Roman" w:cs="Times New Roman"/>
          <w:sz w:val="24"/>
          <w:szCs w:val="24"/>
        </w:rPr>
        <w:t xml:space="preserve">Frankenberg, R. </w:t>
      </w:r>
      <w:r>
        <w:rPr>
          <w:rFonts w:ascii="Times New Roman" w:hAnsi="Times New Roman" w:cs="Times New Roman"/>
          <w:sz w:val="24"/>
          <w:szCs w:val="24"/>
        </w:rPr>
        <w:t>(</w:t>
      </w:r>
      <w:r w:rsidRPr="006D5E22">
        <w:rPr>
          <w:rFonts w:ascii="Times New Roman" w:hAnsi="Times New Roman" w:cs="Times New Roman"/>
          <w:sz w:val="24"/>
          <w:szCs w:val="24"/>
        </w:rPr>
        <w:t>1992</w:t>
      </w:r>
      <w:r>
        <w:rPr>
          <w:rFonts w:ascii="Times New Roman" w:hAnsi="Times New Roman" w:cs="Times New Roman"/>
          <w:sz w:val="24"/>
          <w:szCs w:val="24"/>
        </w:rPr>
        <w:t>)</w:t>
      </w:r>
      <w:r w:rsidRPr="006D5E22">
        <w:rPr>
          <w:rFonts w:ascii="Times New Roman" w:hAnsi="Times New Roman" w:cs="Times New Roman"/>
          <w:sz w:val="24"/>
          <w:szCs w:val="24"/>
        </w:rPr>
        <w:t xml:space="preserve">. Growing up White: Feminism, Racism and the Social Geography of Race. </w:t>
      </w:r>
      <w:r w:rsidRPr="006D5E22">
        <w:rPr>
          <w:rFonts w:ascii="Times New Roman" w:hAnsi="Times New Roman" w:cs="Times New Roman"/>
          <w:i/>
          <w:sz w:val="24"/>
          <w:szCs w:val="24"/>
        </w:rPr>
        <w:t>Feminist Review</w:t>
      </w:r>
      <w:r>
        <w:rPr>
          <w:rFonts w:ascii="Times New Roman" w:hAnsi="Times New Roman" w:cs="Times New Roman"/>
          <w:i/>
          <w:sz w:val="24"/>
          <w:szCs w:val="24"/>
        </w:rPr>
        <w:t>,</w:t>
      </w:r>
      <w:r w:rsidRPr="006D5E22">
        <w:rPr>
          <w:rFonts w:ascii="Times New Roman" w:hAnsi="Times New Roman" w:cs="Times New Roman"/>
          <w:sz w:val="24"/>
          <w:szCs w:val="24"/>
        </w:rPr>
        <w:t xml:space="preserve"> 45, 51-84.</w:t>
      </w:r>
    </w:p>
    <w:p w14:paraId="3CB7F548" w14:textId="235299DF" w:rsidR="005B4492" w:rsidRDefault="005B4492" w:rsidP="00036025">
      <w:pPr>
        <w:spacing w:before="100" w:beforeAutospacing="1" w:after="100" w:afterAutospacing="1" w:line="240" w:lineRule="auto"/>
        <w:ind w:left="720" w:hanging="720"/>
        <w:rPr>
          <w:rFonts w:ascii="Times New Roman" w:hAnsi="Times New Roman" w:cs="Times New Roman"/>
          <w:color w:val="000000"/>
          <w:sz w:val="24"/>
          <w:szCs w:val="24"/>
        </w:rPr>
      </w:pPr>
      <w:r w:rsidRPr="005B4492">
        <w:rPr>
          <w:rFonts w:ascii="Times New Roman" w:hAnsi="Times New Roman" w:cs="Times New Roman"/>
          <w:color w:val="000000"/>
          <w:sz w:val="24"/>
          <w:szCs w:val="24"/>
        </w:rPr>
        <w:t>Gillborn, D. (2006). Rethinking white supremacy: Who counts in '</w:t>
      </w:r>
      <w:proofErr w:type="spellStart"/>
      <w:r w:rsidRPr="005B4492">
        <w:rPr>
          <w:rFonts w:ascii="Times New Roman" w:hAnsi="Times New Roman" w:cs="Times New Roman"/>
          <w:color w:val="000000"/>
          <w:sz w:val="24"/>
          <w:szCs w:val="24"/>
        </w:rPr>
        <w:t>whiteworld</w:t>
      </w:r>
      <w:proofErr w:type="spellEnd"/>
      <w:r w:rsidRPr="005B4492">
        <w:rPr>
          <w:rFonts w:ascii="Times New Roman" w:hAnsi="Times New Roman" w:cs="Times New Roman"/>
          <w:color w:val="000000"/>
          <w:sz w:val="24"/>
          <w:szCs w:val="24"/>
        </w:rPr>
        <w:t xml:space="preserve">'. </w:t>
      </w:r>
      <w:r w:rsidRPr="005B4492">
        <w:rPr>
          <w:rFonts w:ascii="Times New Roman" w:hAnsi="Times New Roman" w:cs="Times New Roman"/>
          <w:i/>
          <w:color w:val="000000"/>
          <w:sz w:val="24"/>
          <w:szCs w:val="24"/>
        </w:rPr>
        <w:t>Ethnicities</w:t>
      </w:r>
      <w:r w:rsidRPr="005B4492">
        <w:rPr>
          <w:rFonts w:ascii="Times New Roman" w:hAnsi="Times New Roman" w:cs="Times New Roman"/>
          <w:color w:val="000000"/>
          <w:sz w:val="24"/>
          <w:szCs w:val="24"/>
        </w:rPr>
        <w:t xml:space="preserve">, </w:t>
      </w:r>
      <w:r w:rsidRPr="005B4492">
        <w:rPr>
          <w:rFonts w:ascii="Times New Roman" w:hAnsi="Times New Roman" w:cs="Times New Roman"/>
          <w:i/>
          <w:color w:val="000000"/>
          <w:sz w:val="24"/>
          <w:szCs w:val="24"/>
        </w:rPr>
        <w:t>6</w:t>
      </w:r>
      <w:r w:rsidRPr="005B4492">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5B4492">
        <w:rPr>
          <w:rFonts w:ascii="Times New Roman" w:hAnsi="Times New Roman" w:cs="Times New Roman"/>
          <w:color w:val="000000"/>
          <w:sz w:val="24"/>
          <w:szCs w:val="24"/>
        </w:rPr>
        <w:t xml:space="preserve"> 318-340.</w:t>
      </w:r>
    </w:p>
    <w:p w14:paraId="32E5CE2A" w14:textId="36DEA21D" w:rsidR="00EB053F" w:rsidRPr="005B4492" w:rsidRDefault="00EB053F" w:rsidP="00036025">
      <w:pPr>
        <w:spacing w:before="100" w:beforeAutospacing="1" w:after="100" w:afterAutospacing="1" w:line="240" w:lineRule="auto"/>
        <w:ind w:left="720" w:hanging="720"/>
        <w:rPr>
          <w:rFonts w:ascii="Times New Roman" w:hAnsi="Times New Roman" w:cs="Times New Roman"/>
          <w:color w:val="000000"/>
          <w:sz w:val="24"/>
          <w:szCs w:val="24"/>
        </w:rPr>
      </w:pPr>
      <w:r w:rsidRPr="00EB053F">
        <w:rPr>
          <w:rFonts w:ascii="Times New Roman" w:hAnsi="Times New Roman" w:cs="Times New Roman"/>
          <w:color w:val="000000"/>
          <w:sz w:val="24"/>
          <w:szCs w:val="24"/>
        </w:rPr>
        <w:t>Hall, S., &amp; Open University. (1997.). Representation: Cultural representations and signifying practices (Culture, media and identities). London: Sage in association with the Open University</w:t>
      </w:r>
      <w:r>
        <w:rPr>
          <w:rFonts w:ascii="Times New Roman" w:hAnsi="Times New Roman" w:cs="Times New Roman"/>
          <w:color w:val="000000"/>
          <w:sz w:val="24"/>
          <w:szCs w:val="24"/>
        </w:rPr>
        <w:t>.</w:t>
      </w:r>
    </w:p>
    <w:p w14:paraId="384AA0B0" w14:textId="4627BDAB" w:rsidR="00C30FDD" w:rsidRDefault="00C30FDD" w:rsidP="00036025">
      <w:pPr>
        <w:ind w:left="720" w:hanging="720"/>
        <w:rPr>
          <w:rFonts w:ascii="Times New Roman" w:hAnsi="Times New Roman" w:cs="Times New Roman"/>
          <w:sz w:val="24"/>
          <w:szCs w:val="24"/>
        </w:rPr>
      </w:pPr>
      <w:r w:rsidRPr="00C30FDD">
        <w:rPr>
          <w:rFonts w:ascii="Times New Roman" w:hAnsi="Times New Roman" w:cs="Times New Roman"/>
          <w:sz w:val="24"/>
          <w:szCs w:val="24"/>
        </w:rPr>
        <w:t xml:space="preserve">Horne, J. (2010). Harry and the other: Answering the race question in J.K. Rowling’s Harry Potter, </w:t>
      </w:r>
      <w:r w:rsidRPr="00C30FDD">
        <w:rPr>
          <w:rFonts w:ascii="Times New Roman" w:hAnsi="Times New Roman" w:cs="Times New Roman"/>
          <w:i/>
          <w:sz w:val="24"/>
          <w:szCs w:val="24"/>
        </w:rPr>
        <w:t>The Lion and the Unicorn</w:t>
      </w:r>
      <w:r w:rsidRPr="00C30FDD">
        <w:rPr>
          <w:rFonts w:ascii="Times New Roman" w:hAnsi="Times New Roman" w:cs="Times New Roman"/>
          <w:sz w:val="24"/>
          <w:szCs w:val="24"/>
        </w:rPr>
        <w:t xml:space="preserve">, </w:t>
      </w:r>
      <w:r w:rsidRPr="00C30FDD">
        <w:rPr>
          <w:rFonts w:ascii="Times New Roman" w:hAnsi="Times New Roman" w:cs="Times New Roman"/>
          <w:i/>
          <w:sz w:val="24"/>
          <w:szCs w:val="24"/>
        </w:rPr>
        <w:t>34</w:t>
      </w:r>
      <w:r w:rsidRPr="00C30FDD">
        <w:rPr>
          <w:rFonts w:ascii="Times New Roman" w:hAnsi="Times New Roman" w:cs="Times New Roman"/>
          <w:sz w:val="24"/>
          <w:szCs w:val="24"/>
        </w:rPr>
        <w:t>(1), 76-104.</w:t>
      </w:r>
    </w:p>
    <w:p w14:paraId="7DA41D69" w14:textId="7EFF4062" w:rsidR="006D5E22" w:rsidRDefault="00643CA7" w:rsidP="00036025">
      <w:pPr>
        <w:ind w:left="720" w:hanging="720"/>
        <w:rPr>
          <w:rFonts w:ascii="Times New Roman" w:hAnsi="Times New Roman" w:cs="Times New Roman"/>
          <w:sz w:val="24"/>
          <w:szCs w:val="24"/>
        </w:rPr>
      </w:pPr>
      <w:r>
        <w:rPr>
          <w:rFonts w:ascii="Times New Roman" w:hAnsi="Times New Roman" w:cs="Times New Roman"/>
          <w:sz w:val="24"/>
          <w:szCs w:val="24"/>
        </w:rPr>
        <w:t xml:space="preserve">Hughey, M. et al. (2015). </w:t>
      </w:r>
      <w:r w:rsidR="00EB76F2" w:rsidRPr="00EB76F2">
        <w:rPr>
          <w:rFonts w:ascii="Times New Roman" w:hAnsi="Times New Roman" w:cs="Times New Roman"/>
          <w:sz w:val="24"/>
          <w:szCs w:val="24"/>
        </w:rPr>
        <w:t xml:space="preserve">Why the Nonexistence of Biological Races Does Not Mean the Nonexistence of Racism. </w:t>
      </w:r>
      <w:r w:rsidR="00EB76F2" w:rsidRPr="00EB76F2">
        <w:rPr>
          <w:rFonts w:ascii="Times New Roman" w:hAnsi="Times New Roman" w:cs="Times New Roman"/>
          <w:i/>
          <w:sz w:val="24"/>
          <w:szCs w:val="24"/>
        </w:rPr>
        <w:t>American Behavioral Scientist</w:t>
      </w:r>
      <w:r w:rsidR="00EB76F2" w:rsidRPr="00EB76F2">
        <w:rPr>
          <w:rFonts w:ascii="Times New Roman" w:hAnsi="Times New Roman" w:cs="Times New Roman"/>
          <w:sz w:val="24"/>
          <w:szCs w:val="24"/>
        </w:rPr>
        <w:t xml:space="preserve">, </w:t>
      </w:r>
      <w:r w:rsidR="00EB76F2" w:rsidRPr="00EB76F2">
        <w:rPr>
          <w:rFonts w:ascii="Times New Roman" w:hAnsi="Times New Roman" w:cs="Times New Roman"/>
          <w:i/>
          <w:sz w:val="24"/>
          <w:szCs w:val="24"/>
        </w:rPr>
        <w:t>59</w:t>
      </w:r>
      <w:r w:rsidR="00EB76F2" w:rsidRPr="00EB76F2">
        <w:rPr>
          <w:rFonts w:ascii="Times New Roman" w:hAnsi="Times New Roman" w:cs="Times New Roman"/>
          <w:sz w:val="24"/>
          <w:szCs w:val="24"/>
        </w:rPr>
        <w:t>(11), 1474-1495</w:t>
      </w:r>
      <w:r w:rsidR="00EB76F2">
        <w:rPr>
          <w:rFonts w:ascii="Times New Roman" w:hAnsi="Times New Roman" w:cs="Times New Roman"/>
          <w:sz w:val="24"/>
          <w:szCs w:val="24"/>
        </w:rPr>
        <w:t>.</w:t>
      </w:r>
    </w:p>
    <w:p w14:paraId="2155D9C7" w14:textId="13A028E7" w:rsidR="00EB053F" w:rsidRDefault="00EB053F" w:rsidP="00036025">
      <w:pPr>
        <w:ind w:left="720" w:hanging="720"/>
        <w:rPr>
          <w:rFonts w:ascii="Times New Roman" w:hAnsi="Times New Roman" w:cs="Times New Roman"/>
          <w:sz w:val="24"/>
          <w:szCs w:val="24"/>
        </w:rPr>
      </w:pPr>
      <w:r w:rsidRPr="00EB053F">
        <w:rPr>
          <w:rFonts w:ascii="Times New Roman" w:hAnsi="Times New Roman" w:cs="Times New Roman"/>
          <w:sz w:val="24"/>
          <w:szCs w:val="24"/>
        </w:rPr>
        <w:t xml:space="preserve">Kohli, R., &amp; Solórzano, D. (2012). Teachers, please learn our </w:t>
      </w:r>
      <w:proofErr w:type="gramStart"/>
      <w:r w:rsidRPr="00EB053F">
        <w:rPr>
          <w:rFonts w:ascii="Times New Roman" w:hAnsi="Times New Roman" w:cs="Times New Roman"/>
          <w:sz w:val="24"/>
          <w:szCs w:val="24"/>
        </w:rPr>
        <w:t>names!:</w:t>
      </w:r>
      <w:proofErr w:type="gramEnd"/>
      <w:r w:rsidRPr="00EB053F">
        <w:rPr>
          <w:rFonts w:ascii="Times New Roman" w:hAnsi="Times New Roman" w:cs="Times New Roman"/>
          <w:sz w:val="24"/>
          <w:szCs w:val="24"/>
        </w:rPr>
        <w:t xml:space="preserve"> Racial </w:t>
      </w:r>
      <w:proofErr w:type="spellStart"/>
      <w:r w:rsidRPr="00EB053F">
        <w:rPr>
          <w:rFonts w:ascii="Times New Roman" w:hAnsi="Times New Roman" w:cs="Times New Roman"/>
          <w:sz w:val="24"/>
          <w:szCs w:val="24"/>
        </w:rPr>
        <w:t>microagressions</w:t>
      </w:r>
      <w:proofErr w:type="spellEnd"/>
      <w:r w:rsidRPr="00EB053F">
        <w:rPr>
          <w:rFonts w:ascii="Times New Roman" w:hAnsi="Times New Roman" w:cs="Times New Roman"/>
          <w:sz w:val="24"/>
          <w:szCs w:val="24"/>
        </w:rPr>
        <w:t xml:space="preserve"> and the K-12 classroom. </w:t>
      </w:r>
      <w:r w:rsidRPr="00EB053F">
        <w:rPr>
          <w:rFonts w:ascii="Times New Roman" w:hAnsi="Times New Roman" w:cs="Times New Roman"/>
          <w:i/>
          <w:sz w:val="24"/>
          <w:szCs w:val="24"/>
        </w:rPr>
        <w:t>Race Ethnicity and Education</w:t>
      </w:r>
      <w:r w:rsidRPr="00EB053F">
        <w:rPr>
          <w:rFonts w:ascii="Times New Roman" w:hAnsi="Times New Roman" w:cs="Times New Roman"/>
          <w:sz w:val="24"/>
          <w:szCs w:val="24"/>
        </w:rPr>
        <w:t xml:space="preserve">, </w:t>
      </w:r>
      <w:r w:rsidRPr="00EB053F">
        <w:rPr>
          <w:rFonts w:ascii="Times New Roman" w:hAnsi="Times New Roman" w:cs="Times New Roman"/>
          <w:i/>
          <w:sz w:val="24"/>
          <w:szCs w:val="24"/>
        </w:rPr>
        <w:t>15</w:t>
      </w:r>
      <w:r w:rsidRPr="00EB053F">
        <w:rPr>
          <w:rFonts w:ascii="Times New Roman" w:hAnsi="Times New Roman" w:cs="Times New Roman"/>
          <w:sz w:val="24"/>
          <w:szCs w:val="24"/>
        </w:rPr>
        <w:t>(4), 441-462.</w:t>
      </w:r>
    </w:p>
    <w:p w14:paraId="770CBFF0" w14:textId="7E420DEF" w:rsidR="005B4492" w:rsidRDefault="005B4492" w:rsidP="00036025">
      <w:pPr>
        <w:spacing w:before="100" w:beforeAutospacing="1" w:after="100" w:afterAutospacing="1" w:line="240" w:lineRule="auto"/>
        <w:ind w:left="720" w:hanging="720"/>
        <w:rPr>
          <w:rFonts w:ascii="Times New Roman" w:hAnsi="Times New Roman" w:cs="Times New Roman"/>
          <w:color w:val="000000"/>
          <w:sz w:val="24"/>
          <w:szCs w:val="24"/>
        </w:rPr>
      </w:pPr>
      <w:r w:rsidRPr="005B4492">
        <w:rPr>
          <w:rFonts w:ascii="Times New Roman" w:hAnsi="Times New Roman" w:cs="Times New Roman"/>
          <w:color w:val="000000"/>
          <w:sz w:val="24"/>
          <w:szCs w:val="24"/>
        </w:rPr>
        <w:t xml:space="preserve">Leonardo, Z. (2004). The Color of Supremacy: Beyond the discourse of ‘white privilege’. </w:t>
      </w:r>
      <w:r w:rsidRPr="005B4492">
        <w:rPr>
          <w:rFonts w:ascii="Times New Roman" w:hAnsi="Times New Roman" w:cs="Times New Roman"/>
          <w:i/>
          <w:color w:val="000000"/>
          <w:sz w:val="24"/>
          <w:szCs w:val="24"/>
        </w:rPr>
        <w:t>Educational Philosophy and Theory</w:t>
      </w:r>
      <w:r w:rsidRPr="005B4492">
        <w:rPr>
          <w:rFonts w:ascii="Times New Roman" w:hAnsi="Times New Roman" w:cs="Times New Roman"/>
          <w:color w:val="000000"/>
          <w:sz w:val="24"/>
          <w:szCs w:val="24"/>
        </w:rPr>
        <w:t>,</w:t>
      </w:r>
      <w:r w:rsidRPr="005B4492">
        <w:rPr>
          <w:rFonts w:ascii="Times New Roman" w:hAnsi="Times New Roman" w:cs="Times New Roman"/>
          <w:i/>
          <w:color w:val="000000"/>
          <w:sz w:val="24"/>
          <w:szCs w:val="24"/>
        </w:rPr>
        <w:t xml:space="preserve"> 36</w:t>
      </w:r>
      <w:r w:rsidRPr="005B4492">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5B4492">
        <w:rPr>
          <w:rFonts w:ascii="Times New Roman" w:hAnsi="Times New Roman" w:cs="Times New Roman"/>
          <w:color w:val="000000"/>
          <w:sz w:val="24"/>
          <w:szCs w:val="24"/>
        </w:rPr>
        <w:t xml:space="preserve"> 137-152.</w:t>
      </w:r>
    </w:p>
    <w:p w14:paraId="471D884E" w14:textId="6A463D5E" w:rsidR="005B4492" w:rsidRPr="005B4492" w:rsidRDefault="005B4492" w:rsidP="00036025">
      <w:pPr>
        <w:spacing w:before="100" w:beforeAutospacing="1" w:after="100" w:afterAutospacing="1" w:line="240" w:lineRule="auto"/>
        <w:ind w:left="720" w:hanging="720"/>
        <w:rPr>
          <w:rFonts w:ascii="Times New Roman" w:hAnsi="Times New Roman" w:cs="Times New Roman"/>
          <w:color w:val="000000"/>
          <w:sz w:val="24"/>
          <w:szCs w:val="24"/>
        </w:rPr>
      </w:pPr>
      <w:r w:rsidRPr="005B4492">
        <w:rPr>
          <w:rFonts w:ascii="Times New Roman" w:hAnsi="Times New Roman" w:cs="Times New Roman"/>
          <w:color w:val="000000"/>
          <w:sz w:val="24"/>
          <w:szCs w:val="24"/>
        </w:rPr>
        <w:t>Lewis,</w:t>
      </w:r>
      <w:r>
        <w:rPr>
          <w:rFonts w:ascii="Times New Roman" w:hAnsi="Times New Roman" w:cs="Times New Roman"/>
          <w:color w:val="000000"/>
          <w:sz w:val="24"/>
          <w:szCs w:val="24"/>
        </w:rPr>
        <w:t xml:space="preserve"> A. (2003).</w:t>
      </w:r>
      <w:r w:rsidRPr="005B4492">
        <w:rPr>
          <w:rFonts w:ascii="Times New Roman" w:hAnsi="Times New Roman" w:cs="Times New Roman"/>
          <w:color w:val="000000"/>
          <w:sz w:val="24"/>
          <w:szCs w:val="24"/>
        </w:rPr>
        <w:t xml:space="preserve"> Everyday Race-Making: Navigating Racial Boundaries in School</w:t>
      </w:r>
      <w:r>
        <w:rPr>
          <w:rFonts w:ascii="Times New Roman" w:hAnsi="Times New Roman" w:cs="Times New Roman"/>
          <w:color w:val="000000"/>
          <w:sz w:val="24"/>
          <w:szCs w:val="24"/>
        </w:rPr>
        <w:t>.</w:t>
      </w:r>
      <w:r w:rsidRPr="005B4492">
        <w:rPr>
          <w:rFonts w:ascii="Times New Roman" w:hAnsi="Times New Roman" w:cs="Times New Roman"/>
          <w:color w:val="000000"/>
          <w:sz w:val="24"/>
          <w:szCs w:val="24"/>
        </w:rPr>
        <w:t xml:space="preserve"> </w:t>
      </w:r>
      <w:r w:rsidRPr="005B4492">
        <w:rPr>
          <w:rFonts w:ascii="Times New Roman" w:hAnsi="Times New Roman" w:cs="Times New Roman"/>
          <w:i/>
          <w:color w:val="000000"/>
          <w:sz w:val="24"/>
          <w:szCs w:val="24"/>
        </w:rPr>
        <w:t>American Behavioural Scientist</w:t>
      </w:r>
      <w:r>
        <w:rPr>
          <w:rFonts w:ascii="Times New Roman" w:hAnsi="Times New Roman" w:cs="Times New Roman"/>
          <w:i/>
          <w:color w:val="000000"/>
          <w:sz w:val="24"/>
          <w:szCs w:val="24"/>
        </w:rPr>
        <w:t>,</w:t>
      </w:r>
      <w:r w:rsidRPr="005B4492">
        <w:rPr>
          <w:rFonts w:ascii="Times New Roman" w:hAnsi="Times New Roman" w:cs="Times New Roman"/>
          <w:color w:val="000000"/>
          <w:sz w:val="24"/>
          <w:szCs w:val="24"/>
        </w:rPr>
        <w:t xml:space="preserve"> </w:t>
      </w:r>
      <w:r w:rsidRPr="005B4492">
        <w:rPr>
          <w:rFonts w:ascii="Times New Roman" w:hAnsi="Times New Roman" w:cs="Times New Roman"/>
          <w:i/>
          <w:color w:val="000000"/>
          <w:sz w:val="24"/>
          <w:szCs w:val="24"/>
        </w:rPr>
        <w:t>47</w:t>
      </w:r>
      <w:r>
        <w:rPr>
          <w:rFonts w:ascii="Times New Roman" w:hAnsi="Times New Roman" w:cs="Times New Roman"/>
          <w:color w:val="000000"/>
          <w:sz w:val="24"/>
          <w:szCs w:val="24"/>
        </w:rPr>
        <w:t>(</w:t>
      </w:r>
      <w:r w:rsidRPr="005B4492">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5B4492">
        <w:rPr>
          <w:rFonts w:ascii="Times New Roman" w:hAnsi="Times New Roman" w:cs="Times New Roman"/>
          <w:color w:val="000000"/>
          <w:sz w:val="24"/>
          <w:szCs w:val="24"/>
        </w:rPr>
        <w:t xml:space="preserve"> 283-305</w:t>
      </w:r>
      <w:r w:rsidRPr="005B4492">
        <w:rPr>
          <w:rFonts w:ascii="Times New Roman" w:hAnsi="Times New Roman" w:cs="Times New Roman"/>
          <w:color w:val="000000"/>
          <w:sz w:val="24"/>
          <w:szCs w:val="24"/>
        </w:rPr>
        <w:t>.</w:t>
      </w:r>
    </w:p>
    <w:p w14:paraId="49036343" w14:textId="14F46136" w:rsidR="005B4492" w:rsidRPr="005B4492" w:rsidRDefault="005B4492" w:rsidP="00036025">
      <w:pPr>
        <w:ind w:left="720" w:hanging="720"/>
        <w:rPr>
          <w:rFonts w:ascii="Times New Roman" w:hAnsi="Times New Roman" w:cs="Times New Roman"/>
          <w:sz w:val="24"/>
          <w:szCs w:val="24"/>
        </w:rPr>
      </w:pPr>
      <w:r w:rsidRPr="005B4492">
        <w:rPr>
          <w:rFonts w:ascii="Times New Roman" w:hAnsi="Times New Roman" w:cs="Times New Roman"/>
          <w:sz w:val="24"/>
          <w:szCs w:val="24"/>
        </w:rPr>
        <w:t xml:space="preserve">Lichtenberg, J. Racism in Head, Racism in the World. 1992. </w:t>
      </w:r>
      <w:r w:rsidRPr="005B4492">
        <w:rPr>
          <w:rFonts w:ascii="Times New Roman" w:hAnsi="Times New Roman" w:cs="Times New Roman"/>
          <w:i/>
          <w:sz w:val="24"/>
          <w:szCs w:val="24"/>
        </w:rPr>
        <w:t>Philosophy &amp; Public Policy</w:t>
      </w:r>
      <w:r w:rsidRPr="005B4492">
        <w:rPr>
          <w:rFonts w:ascii="Times New Roman" w:hAnsi="Times New Roman" w:cs="Times New Roman"/>
          <w:sz w:val="24"/>
          <w:szCs w:val="24"/>
        </w:rPr>
        <w:t xml:space="preserve">, </w:t>
      </w:r>
      <w:r w:rsidRPr="005B4492">
        <w:rPr>
          <w:rFonts w:ascii="Times New Roman" w:hAnsi="Times New Roman" w:cs="Times New Roman"/>
          <w:i/>
          <w:sz w:val="24"/>
          <w:szCs w:val="24"/>
        </w:rPr>
        <w:t>21</w:t>
      </w:r>
      <w:r>
        <w:rPr>
          <w:rFonts w:ascii="Times New Roman" w:hAnsi="Times New Roman" w:cs="Times New Roman"/>
          <w:sz w:val="24"/>
          <w:szCs w:val="24"/>
        </w:rPr>
        <w:t>(</w:t>
      </w:r>
      <w:r w:rsidRPr="005B4492">
        <w:rPr>
          <w:rFonts w:ascii="Times New Roman" w:hAnsi="Times New Roman" w:cs="Times New Roman"/>
          <w:sz w:val="24"/>
          <w:szCs w:val="24"/>
        </w:rPr>
        <w:t>1</w:t>
      </w:r>
      <w:r>
        <w:rPr>
          <w:rFonts w:ascii="Times New Roman" w:hAnsi="Times New Roman" w:cs="Times New Roman"/>
          <w:sz w:val="24"/>
          <w:szCs w:val="24"/>
        </w:rPr>
        <w:t>),</w:t>
      </w:r>
      <w:r w:rsidRPr="005B4492">
        <w:rPr>
          <w:rFonts w:ascii="Times New Roman" w:hAnsi="Times New Roman" w:cs="Times New Roman"/>
          <w:sz w:val="24"/>
          <w:szCs w:val="24"/>
        </w:rPr>
        <w:t xml:space="preserve"> 3-5.</w:t>
      </w:r>
    </w:p>
    <w:p w14:paraId="62C26012" w14:textId="15FDF66C" w:rsidR="00C30FDD" w:rsidRDefault="00C30FDD" w:rsidP="00036025">
      <w:pPr>
        <w:ind w:left="720" w:hanging="720"/>
        <w:rPr>
          <w:rFonts w:ascii="Times New Roman" w:hAnsi="Times New Roman" w:cs="Times New Roman"/>
          <w:sz w:val="24"/>
          <w:szCs w:val="24"/>
        </w:rPr>
      </w:pPr>
      <w:proofErr w:type="spellStart"/>
      <w:r w:rsidRPr="00C30FDD">
        <w:rPr>
          <w:rFonts w:ascii="Times New Roman" w:hAnsi="Times New Roman" w:cs="Times New Roman"/>
          <w:sz w:val="24"/>
          <w:szCs w:val="24"/>
        </w:rPr>
        <w:t>Matkov</w:t>
      </w:r>
      <w:proofErr w:type="spellEnd"/>
      <w:r w:rsidRPr="00C30FDD">
        <w:rPr>
          <w:rFonts w:ascii="Times New Roman" w:hAnsi="Times New Roman" w:cs="Times New Roman"/>
          <w:sz w:val="24"/>
          <w:szCs w:val="24"/>
        </w:rPr>
        <w:t xml:space="preserve">, J. E. (2013). </w:t>
      </w:r>
      <w:r w:rsidRPr="00C30FDD">
        <w:rPr>
          <w:rFonts w:ascii="Times New Roman" w:hAnsi="Times New Roman" w:cs="Times New Roman"/>
          <w:i/>
          <w:sz w:val="24"/>
          <w:szCs w:val="24"/>
        </w:rPr>
        <w:t>Harry Potter and social constructs: How J.K. Rowling’s message of equality fails</w:t>
      </w:r>
      <w:r w:rsidRPr="00C30FDD">
        <w:rPr>
          <w:rFonts w:ascii="Times New Roman" w:hAnsi="Times New Roman" w:cs="Times New Roman"/>
          <w:sz w:val="24"/>
          <w:szCs w:val="24"/>
        </w:rPr>
        <w:t>. Unpublished manuscript.</w:t>
      </w:r>
    </w:p>
    <w:p w14:paraId="4AE35670" w14:textId="6B5EA875" w:rsidR="00EB053F" w:rsidRPr="00EB053F" w:rsidRDefault="00EB053F" w:rsidP="00036025">
      <w:pPr>
        <w:ind w:left="720" w:hanging="720"/>
        <w:rPr>
          <w:rFonts w:ascii="Times New Roman" w:hAnsi="Times New Roman" w:cs="Times New Roman"/>
          <w:sz w:val="24"/>
          <w:szCs w:val="24"/>
        </w:rPr>
      </w:pPr>
      <w:proofErr w:type="spellStart"/>
      <w:r w:rsidRPr="00EB053F">
        <w:rPr>
          <w:rFonts w:ascii="Times New Roman" w:hAnsi="Times New Roman" w:cs="Times New Roman"/>
          <w:sz w:val="24"/>
          <w:szCs w:val="24"/>
        </w:rPr>
        <w:t>Minteer</w:t>
      </w:r>
      <w:proofErr w:type="spellEnd"/>
      <w:r w:rsidRPr="00EB053F">
        <w:rPr>
          <w:rFonts w:ascii="Times New Roman" w:hAnsi="Times New Roman" w:cs="Times New Roman"/>
          <w:sz w:val="24"/>
          <w:szCs w:val="24"/>
        </w:rPr>
        <w:t xml:space="preserve">, K. D. (2016). </w:t>
      </w:r>
      <w:r w:rsidRPr="00EB053F">
        <w:rPr>
          <w:rFonts w:ascii="Times New Roman" w:hAnsi="Times New Roman" w:cs="Times New Roman"/>
          <w:i/>
          <w:sz w:val="24"/>
          <w:szCs w:val="24"/>
        </w:rPr>
        <w:t>Discrimination adapted from novels to films in Harry Potter: Goblet of Fire and Order of the Phoenix</w:t>
      </w:r>
      <w:r w:rsidRPr="00EB053F">
        <w:rPr>
          <w:rFonts w:ascii="Times New Roman" w:hAnsi="Times New Roman" w:cs="Times New Roman"/>
          <w:sz w:val="24"/>
          <w:szCs w:val="24"/>
        </w:rPr>
        <w:t xml:space="preserve">. Unpublished manuscript. </w:t>
      </w:r>
    </w:p>
    <w:p w14:paraId="7B8CA037" w14:textId="297176C8" w:rsidR="00C30FDD" w:rsidRDefault="00C30FDD" w:rsidP="00036025">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Rowling, J. K. (2006). J. K. Rowling. Retrieved from </w:t>
      </w:r>
      <w:hyperlink r:id="rId7" w:history="1">
        <w:r w:rsidRPr="00CE121B">
          <w:rPr>
            <w:rStyle w:val="Hyperlink"/>
            <w:rFonts w:ascii="Times New Roman" w:hAnsi="Times New Roman" w:cs="Times New Roman"/>
            <w:sz w:val="24"/>
            <w:szCs w:val="24"/>
            <w:lang w:val="en-US"/>
          </w:rPr>
          <w:t>https://www.jkrowling.com/</w:t>
        </w:r>
      </w:hyperlink>
      <w:r>
        <w:rPr>
          <w:rFonts w:ascii="Times New Roman" w:hAnsi="Times New Roman" w:cs="Times New Roman"/>
          <w:sz w:val="24"/>
          <w:szCs w:val="24"/>
          <w:lang w:val="en-US"/>
        </w:rPr>
        <w:t xml:space="preserve">. </w:t>
      </w:r>
    </w:p>
    <w:p w14:paraId="00E6AE40" w14:textId="4555C31B" w:rsidR="00EB053F" w:rsidRDefault="00EB053F" w:rsidP="00036025">
      <w:pPr>
        <w:spacing w:line="480" w:lineRule="auto"/>
        <w:ind w:left="720" w:hanging="720"/>
        <w:rPr>
          <w:rFonts w:ascii="Times New Roman" w:hAnsi="Times New Roman" w:cs="Times New Roman"/>
          <w:sz w:val="24"/>
          <w:szCs w:val="24"/>
          <w:lang w:val="en-US"/>
        </w:rPr>
      </w:pPr>
      <w:r w:rsidRPr="00EB053F">
        <w:rPr>
          <w:rFonts w:ascii="Times New Roman" w:hAnsi="Times New Roman" w:cs="Times New Roman"/>
          <w:sz w:val="24"/>
          <w:szCs w:val="24"/>
          <w:lang w:val="en-US"/>
        </w:rPr>
        <w:t xml:space="preserve">---. </w:t>
      </w:r>
      <w:r w:rsidRPr="0018658F">
        <w:rPr>
          <w:rFonts w:ascii="Times New Roman" w:hAnsi="Times New Roman" w:cs="Times New Roman"/>
          <w:i/>
          <w:sz w:val="24"/>
          <w:szCs w:val="24"/>
          <w:lang w:val="en-US"/>
        </w:rPr>
        <w:t xml:space="preserve">Harry Potter and the </w:t>
      </w:r>
      <w:r w:rsidR="0018658F" w:rsidRPr="0018658F">
        <w:rPr>
          <w:rFonts w:ascii="Times New Roman" w:hAnsi="Times New Roman" w:cs="Times New Roman"/>
          <w:i/>
          <w:sz w:val="24"/>
          <w:szCs w:val="24"/>
          <w:lang w:val="en-US"/>
        </w:rPr>
        <w:t>Philosopher</w:t>
      </w:r>
      <w:r w:rsidRPr="0018658F">
        <w:rPr>
          <w:rFonts w:ascii="Times New Roman" w:hAnsi="Times New Roman" w:cs="Times New Roman"/>
          <w:i/>
          <w:sz w:val="24"/>
          <w:szCs w:val="24"/>
          <w:lang w:val="en-US"/>
        </w:rPr>
        <w:t>’s Stone</w:t>
      </w:r>
      <w:r w:rsidRPr="00EB053F">
        <w:rPr>
          <w:rFonts w:ascii="Times New Roman" w:hAnsi="Times New Roman" w:cs="Times New Roman"/>
          <w:sz w:val="24"/>
          <w:szCs w:val="24"/>
          <w:lang w:val="en-US"/>
        </w:rPr>
        <w:t>. New York: Scholastic, 199</w:t>
      </w:r>
      <w:r w:rsidR="0018658F">
        <w:rPr>
          <w:rFonts w:ascii="Times New Roman" w:hAnsi="Times New Roman" w:cs="Times New Roman"/>
          <w:sz w:val="24"/>
          <w:szCs w:val="24"/>
          <w:lang w:val="en-US"/>
        </w:rPr>
        <w:t>7</w:t>
      </w:r>
      <w:r w:rsidRPr="00EB053F">
        <w:rPr>
          <w:rFonts w:ascii="Times New Roman" w:hAnsi="Times New Roman" w:cs="Times New Roman"/>
          <w:sz w:val="24"/>
          <w:szCs w:val="24"/>
          <w:lang w:val="en-US"/>
        </w:rPr>
        <w:t>. Print</w:t>
      </w:r>
      <w:r w:rsidR="0018658F">
        <w:rPr>
          <w:rFonts w:ascii="Times New Roman" w:hAnsi="Times New Roman" w:cs="Times New Roman"/>
          <w:sz w:val="24"/>
          <w:szCs w:val="24"/>
          <w:lang w:val="en-US"/>
        </w:rPr>
        <w:t>.</w:t>
      </w:r>
    </w:p>
    <w:p w14:paraId="062AC112" w14:textId="59F0BEFE" w:rsidR="0018658F" w:rsidRDefault="0018658F" w:rsidP="00036025">
      <w:pPr>
        <w:spacing w:line="480" w:lineRule="auto"/>
        <w:ind w:left="720" w:hanging="720"/>
        <w:rPr>
          <w:rFonts w:ascii="Times New Roman" w:hAnsi="Times New Roman" w:cs="Times New Roman"/>
          <w:sz w:val="24"/>
          <w:szCs w:val="24"/>
          <w:lang w:val="en-US"/>
        </w:rPr>
      </w:pPr>
      <w:r w:rsidRPr="0018658F">
        <w:rPr>
          <w:rFonts w:ascii="Times New Roman" w:hAnsi="Times New Roman" w:cs="Times New Roman"/>
          <w:sz w:val="24"/>
          <w:szCs w:val="24"/>
          <w:lang w:val="en-US"/>
        </w:rPr>
        <w:t xml:space="preserve">---. </w:t>
      </w:r>
      <w:r w:rsidRPr="0018658F">
        <w:rPr>
          <w:rFonts w:ascii="Times New Roman" w:hAnsi="Times New Roman" w:cs="Times New Roman"/>
          <w:i/>
          <w:sz w:val="24"/>
          <w:szCs w:val="24"/>
          <w:lang w:val="en-US"/>
        </w:rPr>
        <w:t>Harry Potter and the Deathly Hallows</w:t>
      </w:r>
      <w:r w:rsidRPr="0018658F">
        <w:rPr>
          <w:rFonts w:ascii="Times New Roman" w:hAnsi="Times New Roman" w:cs="Times New Roman"/>
          <w:sz w:val="24"/>
          <w:szCs w:val="24"/>
          <w:lang w:val="en-US"/>
        </w:rPr>
        <w:t>. New York: Scholastic, 2007. Print.</w:t>
      </w:r>
    </w:p>
    <w:p w14:paraId="03DBEE2B" w14:textId="624921C7" w:rsidR="0018658F" w:rsidRDefault="0018658F" w:rsidP="00036025">
      <w:pPr>
        <w:spacing w:line="480" w:lineRule="auto"/>
        <w:ind w:left="720" w:hanging="720"/>
        <w:rPr>
          <w:rFonts w:ascii="Times New Roman" w:hAnsi="Times New Roman" w:cs="Times New Roman"/>
          <w:sz w:val="24"/>
          <w:szCs w:val="24"/>
          <w:lang w:val="en-US"/>
        </w:rPr>
      </w:pPr>
      <w:r w:rsidRPr="0018658F">
        <w:rPr>
          <w:rFonts w:ascii="Times New Roman" w:hAnsi="Times New Roman" w:cs="Times New Roman"/>
          <w:sz w:val="24"/>
          <w:szCs w:val="24"/>
          <w:lang w:val="en-US"/>
        </w:rPr>
        <w:lastRenderedPageBreak/>
        <w:t xml:space="preserve">---. </w:t>
      </w:r>
      <w:r w:rsidRPr="0018658F">
        <w:rPr>
          <w:rFonts w:ascii="Times New Roman" w:hAnsi="Times New Roman" w:cs="Times New Roman"/>
          <w:i/>
          <w:sz w:val="24"/>
          <w:szCs w:val="24"/>
          <w:lang w:val="en-US"/>
        </w:rPr>
        <w:t>Harry Potter and the Goblet of Fire</w:t>
      </w:r>
      <w:r w:rsidRPr="0018658F">
        <w:rPr>
          <w:rFonts w:ascii="Times New Roman" w:hAnsi="Times New Roman" w:cs="Times New Roman"/>
          <w:sz w:val="24"/>
          <w:szCs w:val="24"/>
          <w:lang w:val="en-US"/>
        </w:rPr>
        <w:t>. New York: Scholastic, 2000. Print.</w:t>
      </w:r>
    </w:p>
    <w:p w14:paraId="2AA1C049" w14:textId="5EC00679" w:rsidR="0018658F" w:rsidRDefault="0018658F" w:rsidP="00036025">
      <w:pPr>
        <w:spacing w:line="480" w:lineRule="auto"/>
        <w:ind w:left="720" w:hanging="720"/>
        <w:rPr>
          <w:rFonts w:ascii="Times New Roman" w:hAnsi="Times New Roman" w:cs="Times New Roman"/>
          <w:sz w:val="24"/>
          <w:szCs w:val="24"/>
          <w:lang w:val="en-US"/>
        </w:rPr>
      </w:pPr>
      <w:r w:rsidRPr="0018658F">
        <w:rPr>
          <w:rFonts w:ascii="Times New Roman" w:hAnsi="Times New Roman" w:cs="Times New Roman"/>
          <w:sz w:val="24"/>
          <w:szCs w:val="24"/>
          <w:lang w:val="en-US"/>
        </w:rPr>
        <w:t xml:space="preserve">---. </w:t>
      </w:r>
      <w:r w:rsidRPr="0018658F">
        <w:rPr>
          <w:rFonts w:ascii="Times New Roman" w:hAnsi="Times New Roman" w:cs="Times New Roman"/>
          <w:i/>
          <w:sz w:val="24"/>
          <w:szCs w:val="24"/>
          <w:lang w:val="en-US"/>
        </w:rPr>
        <w:t>Harry Potter and the Half Blood Prince</w:t>
      </w:r>
      <w:r w:rsidRPr="0018658F">
        <w:rPr>
          <w:rFonts w:ascii="Times New Roman" w:hAnsi="Times New Roman" w:cs="Times New Roman"/>
          <w:sz w:val="24"/>
          <w:szCs w:val="24"/>
          <w:lang w:val="en-US"/>
        </w:rPr>
        <w:t>. New York: Scholastic, 2005. Print.</w:t>
      </w:r>
    </w:p>
    <w:p w14:paraId="07C54393" w14:textId="775E3255" w:rsidR="0018658F" w:rsidRPr="00C30FDD" w:rsidRDefault="0018658F" w:rsidP="00036025">
      <w:pPr>
        <w:spacing w:line="480" w:lineRule="auto"/>
        <w:ind w:left="720" w:hanging="720"/>
        <w:rPr>
          <w:rFonts w:ascii="Times New Roman" w:hAnsi="Times New Roman" w:cs="Times New Roman"/>
          <w:sz w:val="24"/>
          <w:szCs w:val="24"/>
          <w:lang w:val="en-US"/>
        </w:rPr>
      </w:pPr>
      <w:r w:rsidRPr="0018658F">
        <w:rPr>
          <w:rFonts w:ascii="Times New Roman" w:hAnsi="Times New Roman" w:cs="Times New Roman"/>
          <w:sz w:val="24"/>
          <w:szCs w:val="24"/>
          <w:lang w:val="en-US"/>
        </w:rPr>
        <w:t xml:space="preserve">---. </w:t>
      </w:r>
      <w:r w:rsidRPr="0018658F">
        <w:rPr>
          <w:rFonts w:ascii="Times New Roman" w:hAnsi="Times New Roman" w:cs="Times New Roman"/>
          <w:i/>
          <w:sz w:val="24"/>
          <w:szCs w:val="24"/>
          <w:lang w:val="en-US"/>
        </w:rPr>
        <w:t>Harry Potter and the Order of the Phoenix</w:t>
      </w:r>
      <w:r w:rsidRPr="0018658F">
        <w:rPr>
          <w:rFonts w:ascii="Times New Roman" w:hAnsi="Times New Roman" w:cs="Times New Roman"/>
          <w:sz w:val="24"/>
          <w:szCs w:val="24"/>
          <w:lang w:val="en-US"/>
        </w:rPr>
        <w:t>. New York: Scholastic, 2003. Print.</w:t>
      </w:r>
    </w:p>
    <w:p w14:paraId="0C93003D" w14:textId="5B0758FA" w:rsidR="00617569" w:rsidRDefault="00617569" w:rsidP="00036025">
      <w:pPr>
        <w:spacing w:after="0" w:line="240" w:lineRule="auto"/>
        <w:ind w:left="720" w:hanging="720"/>
        <w:rPr>
          <w:rFonts w:ascii="Times New Roman" w:hAnsi="Times New Roman" w:cs="Times New Roman"/>
          <w:sz w:val="24"/>
          <w:szCs w:val="24"/>
        </w:rPr>
      </w:pPr>
      <w:r w:rsidRPr="00C30FDD">
        <w:rPr>
          <w:rFonts w:ascii="Times New Roman" w:hAnsi="Times New Roman" w:cs="Times New Roman"/>
          <w:sz w:val="24"/>
          <w:szCs w:val="24"/>
        </w:rPr>
        <w:t>Stanley, T. J. (2014). </w:t>
      </w:r>
      <w:hyperlink r:id="rId8" w:tgtFrame="_self" w:history="1">
        <w:r w:rsidRPr="00C30FDD">
          <w:rPr>
            <w:rStyle w:val="Hyperlink"/>
            <w:rFonts w:ascii="Times New Roman" w:hAnsi="Times New Roman" w:cs="Times New Roman"/>
            <w:color w:val="auto"/>
            <w:sz w:val="24"/>
            <w:szCs w:val="24"/>
            <w:u w:val="none"/>
          </w:rPr>
          <w:t>Antiracism without guarantees:  A framework for rethinking racisms in schools</w:t>
        </w:r>
      </w:hyperlink>
      <w:r w:rsidRPr="00C30FDD">
        <w:rPr>
          <w:rFonts w:ascii="Times New Roman" w:hAnsi="Times New Roman" w:cs="Times New Roman"/>
          <w:sz w:val="24"/>
          <w:szCs w:val="24"/>
        </w:rPr>
        <w:t>. </w:t>
      </w:r>
      <w:r w:rsidRPr="00C30FDD">
        <w:rPr>
          <w:rStyle w:val="Emphasis"/>
          <w:rFonts w:ascii="Times New Roman" w:hAnsi="Times New Roman" w:cs="Times New Roman"/>
          <w:sz w:val="24"/>
          <w:szCs w:val="24"/>
        </w:rPr>
        <w:t>Critical Literacy: Theories and Practice</w:t>
      </w:r>
      <w:r w:rsidRPr="00C30FDD">
        <w:rPr>
          <w:rFonts w:ascii="Times New Roman" w:hAnsi="Times New Roman" w:cs="Times New Roman"/>
          <w:sz w:val="24"/>
          <w:szCs w:val="24"/>
        </w:rPr>
        <w:t>s</w:t>
      </w:r>
      <w:r w:rsidR="00C30FDD">
        <w:rPr>
          <w:rFonts w:ascii="Times New Roman" w:hAnsi="Times New Roman" w:cs="Times New Roman"/>
          <w:sz w:val="24"/>
          <w:szCs w:val="24"/>
        </w:rPr>
        <w:t xml:space="preserve">, </w:t>
      </w:r>
      <w:r w:rsidR="00C30FDD" w:rsidRPr="00C30FDD">
        <w:rPr>
          <w:rFonts w:ascii="Times New Roman" w:hAnsi="Times New Roman" w:cs="Times New Roman"/>
          <w:i/>
          <w:sz w:val="24"/>
          <w:szCs w:val="24"/>
        </w:rPr>
        <w:t>8</w:t>
      </w:r>
      <w:r w:rsidR="00C30FDD">
        <w:rPr>
          <w:rFonts w:ascii="Times New Roman" w:hAnsi="Times New Roman" w:cs="Times New Roman"/>
          <w:sz w:val="24"/>
          <w:szCs w:val="24"/>
        </w:rPr>
        <w:t>(</w:t>
      </w:r>
      <w:r w:rsidRPr="00C30FDD">
        <w:rPr>
          <w:rFonts w:ascii="Times New Roman" w:hAnsi="Times New Roman" w:cs="Times New Roman"/>
          <w:sz w:val="24"/>
          <w:szCs w:val="24"/>
        </w:rPr>
        <w:t>1</w:t>
      </w:r>
      <w:r w:rsidR="00C30FDD">
        <w:rPr>
          <w:rFonts w:ascii="Times New Roman" w:hAnsi="Times New Roman" w:cs="Times New Roman"/>
          <w:sz w:val="24"/>
          <w:szCs w:val="24"/>
        </w:rPr>
        <w:t>),</w:t>
      </w:r>
      <w:r w:rsidRPr="00C30FDD">
        <w:rPr>
          <w:rFonts w:ascii="Times New Roman" w:hAnsi="Times New Roman" w:cs="Times New Roman"/>
          <w:sz w:val="24"/>
          <w:szCs w:val="24"/>
        </w:rPr>
        <w:t xml:space="preserve"> 4-19</w:t>
      </w:r>
      <w:r w:rsidR="00C30FDD">
        <w:rPr>
          <w:rFonts w:ascii="Times New Roman" w:hAnsi="Times New Roman" w:cs="Times New Roman"/>
          <w:sz w:val="24"/>
          <w:szCs w:val="24"/>
        </w:rPr>
        <w:t>.</w:t>
      </w:r>
    </w:p>
    <w:p w14:paraId="43ED5639" w14:textId="031195AA" w:rsidR="00C30FDD" w:rsidRDefault="00C30FDD" w:rsidP="00036025">
      <w:pPr>
        <w:spacing w:after="0" w:line="240" w:lineRule="auto"/>
        <w:ind w:left="720" w:hanging="720"/>
        <w:rPr>
          <w:rFonts w:ascii="Times New Roman" w:hAnsi="Times New Roman" w:cs="Times New Roman"/>
          <w:sz w:val="24"/>
          <w:szCs w:val="24"/>
        </w:rPr>
      </w:pPr>
    </w:p>
    <w:p w14:paraId="1E72ADA5" w14:textId="2ECDD8B2" w:rsidR="00C30FDD" w:rsidRDefault="00C30FDD" w:rsidP="00036025">
      <w:pPr>
        <w:ind w:left="720" w:hanging="720"/>
      </w:pPr>
      <w:r w:rsidRPr="00C30FDD">
        <w:rPr>
          <w:rFonts w:ascii="Times New Roman" w:hAnsi="Times New Roman" w:cs="Times New Roman"/>
          <w:sz w:val="24"/>
          <w:szCs w:val="24"/>
        </w:rPr>
        <w:t xml:space="preserve">Walters, T. L. (2015). </w:t>
      </w:r>
      <w:r w:rsidRPr="00C30FDD">
        <w:rPr>
          <w:rFonts w:ascii="Times New Roman" w:hAnsi="Times New Roman" w:cs="Times New Roman"/>
          <w:i/>
          <w:sz w:val="24"/>
          <w:szCs w:val="24"/>
        </w:rPr>
        <w:t>Not So Magical: Issues with Racism, Classism, and Ideology in Harry Potter</w:t>
      </w:r>
      <w:r w:rsidRPr="00C30FDD">
        <w:rPr>
          <w:rFonts w:ascii="Times New Roman" w:hAnsi="Times New Roman" w:cs="Times New Roman"/>
          <w:sz w:val="24"/>
          <w:szCs w:val="24"/>
        </w:rPr>
        <w:t xml:space="preserve">. All NMU </w:t>
      </w:r>
      <w:proofErr w:type="gramStart"/>
      <w:r w:rsidRPr="00C30FDD">
        <w:rPr>
          <w:rFonts w:ascii="Times New Roman" w:hAnsi="Times New Roman" w:cs="Times New Roman"/>
          <w:sz w:val="24"/>
          <w:szCs w:val="24"/>
        </w:rPr>
        <w:t>Master’s</w:t>
      </w:r>
      <w:proofErr w:type="gramEnd"/>
      <w:r w:rsidRPr="00C30FDD">
        <w:rPr>
          <w:rFonts w:ascii="Times New Roman" w:hAnsi="Times New Roman" w:cs="Times New Roman"/>
          <w:sz w:val="24"/>
          <w:szCs w:val="24"/>
        </w:rPr>
        <w:t xml:space="preserve"> Theses. Retrieved form </w:t>
      </w:r>
      <w:hyperlink r:id="rId9" w:history="1">
        <w:r w:rsidRPr="00C30FDD">
          <w:rPr>
            <w:rStyle w:val="Hyperlink"/>
            <w:rFonts w:ascii="Times New Roman" w:hAnsi="Times New Roman" w:cs="Times New Roman"/>
            <w:color w:val="auto"/>
            <w:sz w:val="24"/>
            <w:szCs w:val="24"/>
          </w:rPr>
          <w:t>https://commons.nmu.edu/theses/42</w:t>
        </w:r>
      </w:hyperlink>
      <w:r>
        <w:t>.</w:t>
      </w:r>
    </w:p>
    <w:p w14:paraId="29FEE16F" w14:textId="321B1EB7" w:rsidR="00C30FDD" w:rsidRDefault="00C30FDD" w:rsidP="00036025">
      <w:pPr>
        <w:ind w:left="720" w:hanging="720"/>
        <w:rPr>
          <w:rFonts w:ascii="Times New Roman" w:hAnsi="Times New Roman" w:cs="Times New Roman"/>
          <w:sz w:val="24"/>
          <w:szCs w:val="24"/>
        </w:rPr>
      </w:pPr>
    </w:p>
    <w:p w14:paraId="55761F95" w14:textId="77777777" w:rsidR="00C30FDD" w:rsidRPr="00C30FDD" w:rsidRDefault="00C30FDD" w:rsidP="00036025">
      <w:pPr>
        <w:ind w:left="720" w:hanging="720"/>
        <w:rPr>
          <w:rFonts w:ascii="Times New Roman" w:hAnsi="Times New Roman" w:cs="Times New Roman"/>
          <w:sz w:val="24"/>
          <w:szCs w:val="24"/>
        </w:rPr>
      </w:pPr>
    </w:p>
    <w:p w14:paraId="54A73CC6" w14:textId="77777777" w:rsidR="00C30FDD" w:rsidRPr="00C30FDD" w:rsidRDefault="00C30FDD" w:rsidP="00036025">
      <w:pPr>
        <w:spacing w:after="0" w:line="240" w:lineRule="auto"/>
        <w:ind w:left="720" w:hanging="720"/>
        <w:rPr>
          <w:rFonts w:ascii="Times New Roman" w:hAnsi="Times New Roman" w:cs="Times New Roman"/>
          <w:sz w:val="24"/>
          <w:szCs w:val="24"/>
        </w:rPr>
      </w:pPr>
    </w:p>
    <w:p w14:paraId="5A8A94F9" w14:textId="77777777" w:rsidR="00C30FDD" w:rsidRPr="00C30FDD" w:rsidRDefault="00C30FDD" w:rsidP="00036025">
      <w:pPr>
        <w:spacing w:after="0" w:line="240" w:lineRule="auto"/>
        <w:ind w:left="720" w:hanging="720"/>
        <w:rPr>
          <w:rFonts w:ascii="Times New Roman" w:hAnsi="Times New Roman" w:cs="Times New Roman"/>
          <w:sz w:val="24"/>
          <w:szCs w:val="24"/>
        </w:rPr>
      </w:pPr>
    </w:p>
    <w:p w14:paraId="49AC03B9" w14:textId="77777777" w:rsidR="00C30FDD" w:rsidRPr="000A2E7A" w:rsidRDefault="00C30FDD" w:rsidP="00036025">
      <w:pPr>
        <w:spacing w:line="480" w:lineRule="auto"/>
        <w:ind w:left="720" w:hanging="720"/>
        <w:rPr>
          <w:rFonts w:ascii="Times New Roman" w:hAnsi="Times New Roman" w:cs="Times New Roman"/>
          <w:sz w:val="24"/>
          <w:szCs w:val="24"/>
          <w:lang w:val="en-US"/>
        </w:rPr>
      </w:pPr>
    </w:p>
    <w:sectPr w:rsidR="00C30FDD" w:rsidRPr="000A2E7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F20F" w14:textId="77777777" w:rsidR="006201B3" w:rsidRDefault="006201B3" w:rsidP="00AB5E6A">
      <w:pPr>
        <w:spacing w:after="0" w:line="240" w:lineRule="auto"/>
      </w:pPr>
      <w:r>
        <w:separator/>
      </w:r>
    </w:p>
  </w:endnote>
  <w:endnote w:type="continuationSeparator" w:id="0">
    <w:p w14:paraId="00D090B0" w14:textId="77777777" w:rsidR="006201B3" w:rsidRDefault="006201B3" w:rsidP="00AB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6398" w14:textId="77777777" w:rsidR="006201B3" w:rsidRDefault="006201B3" w:rsidP="00AB5E6A">
      <w:pPr>
        <w:spacing w:after="0" w:line="240" w:lineRule="auto"/>
      </w:pPr>
      <w:r>
        <w:separator/>
      </w:r>
    </w:p>
  </w:footnote>
  <w:footnote w:type="continuationSeparator" w:id="0">
    <w:p w14:paraId="319C59EB" w14:textId="77777777" w:rsidR="006201B3" w:rsidRDefault="006201B3" w:rsidP="00AB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3823" w14:textId="0C32F949" w:rsidR="00AB5E6A" w:rsidRPr="00A865A4" w:rsidRDefault="00A865A4">
    <w:pPr>
      <w:pStyle w:val="Header"/>
      <w:rPr>
        <w:rFonts w:ascii="Times New Roman" w:hAnsi="Times New Roman" w:cs="Times New Roman"/>
        <w:sz w:val="24"/>
        <w:szCs w:val="24"/>
      </w:rPr>
    </w:pPr>
    <w:r>
      <w:rPr>
        <w:rFonts w:ascii="Times New Roman" w:hAnsi="Times New Roman" w:cs="Times New Roman"/>
        <w:sz w:val="24"/>
        <w:szCs w:val="24"/>
      </w:rPr>
      <w:t xml:space="preserve">Running Head: ANTIRACISM HARRY POTTER                                                                     </w:t>
    </w:r>
    <w:r w:rsidRPr="00A865A4">
      <w:rPr>
        <w:rFonts w:ascii="Times New Roman" w:hAnsi="Times New Roman" w:cs="Times New Roman"/>
        <w:sz w:val="24"/>
        <w:szCs w:val="24"/>
      </w:rPr>
      <w:fldChar w:fldCharType="begin"/>
    </w:r>
    <w:r w:rsidRPr="00A865A4">
      <w:rPr>
        <w:rFonts w:ascii="Times New Roman" w:hAnsi="Times New Roman" w:cs="Times New Roman"/>
        <w:sz w:val="24"/>
        <w:szCs w:val="24"/>
      </w:rPr>
      <w:instrText xml:space="preserve"> PAGE   \* MERGEFORMAT </w:instrText>
    </w:r>
    <w:r w:rsidRPr="00A865A4">
      <w:rPr>
        <w:rFonts w:ascii="Times New Roman" w:hAnsi="Times New Roman" w:cs="Times New Roman"/>
        <w:sz w:val="24"/>
        <w:szCs w:val="24"/>
      </w:rPr>
      <w:fldChar w:fldCharType="separate"/>
    </w:r>
    <w:r w:rsidRPr="00A865A4">
      <w:rPr>
        <w:rFonts w:ascii="Times New Roman" w:hAnsi="Times New Roman" w:cs="Times New Roman"/>
        <w:noProof/>
        <w:sz w:val="24"/>
        <w:szCs w:val="24"/>
      </w:rPr>
      <w:t>1</w:t>
    </w:r>
    <w:r w:rsidRPr="00A865A4">
      <w:rPr>
        <w:rFonts w:ascii="Times New Roman" w:hAnsi="Times New Roman" w:cs="Times New Roman"/>
        <w:noProof/>
        <w:sz w:val="24"/>
        <w:szCs w:val="24"/>
      </w:rPr>
      <w:fldChar w:fldCharType="end"/>
    </w:r>
  </w:p>
  <w:p w14:paraId="31749F0C" w14:textId="77777777" w:rsidR="00AB5E6A" w:rsidRDefault="00AB5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85E"/>
    <w:multiLevelType w:val="hybridMultilevel"/>
    <w:tmpl w:val="23D06F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031DEB"/>
    <w:multiLevelType w:val="hybridMultilevel"/>
    <w:tmpl w:val="9EAE0770"/>
    <w:lvl w:ilvl="0" w:tplc="5F50E14C">
      <w:start w:val="1"/>
      <w:numFmt w:val="decimal"/>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9D"/>
    <w:rsid w:val="0001659D"/>
    <w:rsid w:val="0003277C"/>
    <w:rsid w:val="00036025"/>
    <w:rsid w:val="00043B91"/>
    <w:rsid w:val="00043DE9"/>
    <w:rsid w:val="00056EC9"/>
    <w:rsid w:val="000A2E7A"/>
    <w:rsid w:val="000B0D04"/>
    <w:rsid w:val="000B1A0A"/>
    <w:rsid w:val="000B351C"/>
    <w:rsid w:val="000C1868"/>
    <w:rsid w:val="000E0FDB"/>
    <w:rsid w:val="0014191B"/>
    <w:rsid w:val="001445D8"/>
    <w:rsid w:val="0018658F"/>
    <w:rsid w:val="00190752"/>
    <w:rsid w:val="001F2460"/>
    <w:rsid w:val="00210309"/>
    <w:rsid w:val="00280E09"/>
    <w:rsid w:val="002B0352"/>
    <w:rsid w:val="002E1C89"/>
    <w:rsid w:val="002F3F9D"/>
    <w:rsid w:val="00307767"/>
    <w:rsid w:val="00331582"/>
    <w:rsid w:val="00333C2B"/>
    <w:rsid w:val="00346FD1"/>
    <w:rsid w:val="003801CB"/>
    <w:rsid w:val="003948CF"/>
    <w:rsid w:val="003F1371"/>
    <w:rsid w:val="004119CD"/>
    <w:rsid w:val="004150B7"/>
    <w:rsid w:val="0044639A"/>
    <w:rsid w:val="004531D8"/>
    <w:rsid w:val="0047177B"/>
    <w:rsid w:val="00492E73"/>
    <w:rsid w:val="004954AF"/>
    <w:rsid w:val="004D1C30"/>
    <w:rsid w:val="004F79F3"/>
    <w:rsid w:val="004F7D6B"/>
    <w:rsid w:val="005810D9"/>
    <w:rsid w:val="00594DB3"/>
    <w:rsid w:val="005B17ED"/>
    <w:rsid w:val="005B4492"/>
    <w:rsid w:val="005D2060"/>
    <w:rsid w:val="005F5C28"/>
    <w:rsid w:val="00617569"/>
    <w:rsid w:val="006201B3"/>
    <w:rsid w:val="00621B2A"/>
    <w:rsid w:val="00630435"/>
    <w:rsid w:val="00631107"/>
    <w:rsid w:val="00643CA7"/>
    <w:rsid w:val="00647772"/>
    <w:rsid w:val="00647D36"/>
    <w:rsid w:val="00653F07"/>
    <w:rsid w:val="00665250"/>
    <w:rsid w:val="00666617"/>
    <w:rsid w:val="006A7CCF"/>
    <w:rsid w:val="006B06DB"/>
    <w:rsid w:val="006B303F"/>
    <w:rsid w:val="006B4527"/>
    <w:rsid w:val="006D2FFE"/>
    <w:rsid w:val="006D496D"/>
    <w:rsid w:val="006D5E22"/>
    <w:rsid w:val="006F2E57"/>
    <w:rsid w:val="006F40F8"/>
    <w:rsid w:val="00742762"/>
    <w:rsid w:val="00762894"/>
    <w:rsid w:val="0078061E"/>
    <w:rsid w:val="00792261"/>
    <w:rsid w:val="007D1B41"/>
    <w:rsid w:val="007E1A3C"/>
    <w:rsid w:val="007E224D"/>
    <w:rsid w:val="008309BF"/>
    <w:rsid w:val="0084450C"/>
    <w:rsid w:val="008576D7"/>
    <w:rsid w:val="00892517"/>
    <w:rsid w:val="008A7CB0"/>
    <w:rsid w:val="008B3E05"/>
    <w:rsid w:val="00905B78"/>
    <w:rsid w:val="00932A9F"/>
    <w:rsid w:val="00943762"/>
    <w:rsid w:val="00967C59"/>
    <w:rsid w:val="009D0591"/>
    <w:rsid w:val="009D2B8A"/>
    <w:rsid w:val="009E055E"/>
    <w:rsid w:val="009E1A14"/>
    <w:rsid w:val="009F1868"/>
    <w:rsid w:val="009F4D86"/>
    <w:rsid w:val="00A13AC9"/>
    <w:rsid w:val="00A15C21"/>
    <w:rsid w:val="00A27081"/>
    <w:rsid w:val="00A278A7"/>
    <w:rsid w:val="00A470E1"/>
    <w:rsid w:val="00A7059C"/>
    <w:rsid w:val="00A74B00"/>
    <w:rsid w:val="00A74CFB"/>
    <w:rsid w:val="00A865A4"/>
    <w:rsid w:val="00AA0B6A"/>
    <w:rsid w:val="00AB59EE"/>
    <w:rsid w:val="00AB5E6A"/>
    <w:rsid w:val="00AC07A2"/>
    <w:rsid w:val="00AE0919"/>
    <w:rsid w:val="00AF700B"/>
    <w:rsid w:val="00B21DA6"/>
    <w:rsid w:val="00B24823"/>
    <w:rsid w:val="00B61814"/>
    <w:rsid w:val="00B95DB7"/>
    <w:rsid w:val="00BA3E44"/>
    <w:rsid w:val="00BC106E"/>
    <w:rsid w:val="00BF0508"/>
    <w:rsid w:val="00C20196"/>
    <w:rsid w:val="00C2716B"/>
    <w:rsid w:val="00C30FDD"/>
    <w:rsid w:val="00C34C22"/>
    <w:rsid w:val="00C55DE9"/>
    <w:rsid w:val="00C8587B"/>
    <w:rsid w:val="00CC1978"/>
    <w:rsid w:val="00D01661"/>
    <w:rsid w:val="00D55290"/>
    <w:rsid w:val="00D57D81"/>
    <w:rsid w:val="00D63370"/>
    <w:rsid w:val="00DA05F0"/>
    <w:rsid w:val="00E062B6"/>
    <w:rsid w:val="00E61191"/>
    <w:rsid w:val="00E77814"/>
    <w:rsid w:val="00EA307E"/>
    <w:rsid w:val="00EA325B"/>
    <w:rsid w:val="00EB053F"/>
    <w:rsid w:val="00EB76F2"/>
    <w:rsid w:val="00EC289E"/>
    <w:rsid w:val="00F558F8"/>
    <w:rsid w:val="00F622DA"/>
    <w:rsid w:val="00F73444"/>
    <w:rsid w:val="00FA2D1E"/>
    <w:rsid w:val="00FD4090"/>
    <w:rsid w:val="00FE0DD1"/>
    <w:rsid w:val="00FE7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9CA8"/>
  <w15:chartTrackingRefBased/>
  <w15:docId w15:val="{A850D346-AFFF-42E8-91A7-321F77DD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28"/>
    <w:pPr>
      <w:ind w:left="720"/>
      <w:contextualSpacing/>
    </w:pPr>
  </w:style>
  <w:style w:type="character" w:styleId="Hyperlink">
    <w:name w:val="Hyperlink"/>
    <w:basedOn w:val="DefaultParagraphFont"/>
    <w:uiPriority w:val="99"/>
    <w:unhideWhenUsed/>
    <w:rsid w:val="00617569"/>
    <w:rPr>
      <w:color w:val="0000FF"/>
      <w:u w:val="single"/>
    </w:rPr>
  </w:style>
  <w:style w:type="character" w:styleId="Emphasis">
    <w:name w:val="Emphasis"/>
    <w:basedOn w:val="DefaultParagraphFont"/>
    <w:uiPriority w:val="20"/>
    <w:qFormat/>
    <w:rsid w:val="00617569"/>
    <w:rPr>
      <w:i/>
      <w:iCs/>
    </w:rPr>
  </w:style>
  <w:style w:type="character" w:styleId="UnresolvedMention">
    <w:name w:val="Unresolved Mention"/>
    <w:basedOn w:val="DefaultParagraphFont"/>
    <w:uiPriority w:val="99"/>
    <w:semiHidden/>
    <w:unhideWhenUsed/>
    <w:rsid w:val="00C30FDD"/>
    <w:rPr>
      <w:color w:val="808080"/>
      <w:shd w:val="clear" w:color="auto" w:fill="E6E6E6"/>
    </w:rPr>
  </w:style>
  <w:style w:type="paragraph" w:styleId="Header">
    <w:name w:val="header"/>
    <w:basedOn w:val="Normal"/>
    <w:link w:val="HeaderChar"/>
    <w:uiPriority w:val="99"/>
    <w:unhideWhenUsed/>
    <w:rsid w:val="00AB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6A"/>
  </w:style>
  <w:style w:type="paragraph" w:styleId="Footer">
    <w:name w:val="footer"/>
    <w:basedOn w:val="Normal"/>
    <w:link w:val="FooterChar"/>
    <w:uiPriority w:val="99"/>
    <w:unhideWhenUsed/>
    <w:rsid w:val="00AB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962">
      <w:bodyDiv w:val="1"/>
      <w:marLeft w:val="0"/>
      <w:marRight w:val="0"/>
      <w:marTop w:val="0"/>
      <w:marBottom w:val="0"/>
      <w:divBdr>
        <w:top w:val="none" w:sz="0" w:space="0" w:color="auto"/>
        <w:left w:val="none" w:sz="0" w:space="0" w:color="auto"/>
        <w:bottom w:val="none" w:sz="0" w:space="0" w:color="auto"/>
        <w:right w:val="none" w:sz="0" w:space="0" w:color="auto"/>
      </w:divBdr>
    </w:div>
    <w:div w:id="337074110">
      <w:bodyDiv w:val="1"/>
      <w:marLeft w:val="0"/>
      <w:marRight w:val="0"/>
      <w:marTop w:val="0"/>
      <w:marBottom w:val="0"/>
      <w:divBdr>
        <w:top w:val="none" w:sz="0" w:space="0" w:color="auto"/>
        <w:left w:val="none" w:sz="0" w:space="0" w:color="auto"/>
        <w:bottom w:val="none" w:sz="0" w:space="0" w:color="auto"/>
        <w:right w:val="none" w:sz="0" w:space="0" w:color="auto"/>
      </w:divBdr>
    </w:div>
    <w:div w:id="427779559">
      <w:bodyDiv w:val="1"/>
      <w:marLeft w:val="0"/>
      <w:marRight w:val="0"/>
      <w:marTop w:val="0"/>
      <w:marBottom w:val="0"/>
      <w:divBdr>
        <w:top w:val="none" w:sz="0" w:space="0" w:color="auto"/>
        <w:left w:val="none" w:sz="0" w:space="0" w:color="auto"/>
        <w:bottom w:val="none" w:sz="0" w:space="0" w:color="auto"/>
        <w:right w:val="none" w:sz="0" w:space="0" w:color="auto"/>
      </w:divBdr>
    </w:div>
    <w:div w:id="572664627">
      <w:bodyDiv w:val="1"/>
      <w:marLeft w:val="0"/>
      <w:marRight w:val="0"/>
      <w:marTop w:val="0"/>
      <w:marBottom w:val="0"/>
      <w:divBdr>
        <w:top w:val="none" w:sz="0" w:space="0" w:color="auto"/>
        <w:left w:val="none" w:sz="0" w:space="0" w:color="auto"/>
        <w:bottom w:val="none" w:sz="0" w:space="0" w:color="auto"/>
        <w:right w:val="none" w:sz="0" w:space="0" w:color="auto"/>
      </w:divBdr>
    </w:div>
    <w:div w:id="874270666">
      <w:bodyDiv w:val="1"/>
      <w:marLeft w:val="0"/>
      <w:marRight w:val="0"/>
      <w:marTop w:val="0"/>
      <w:marBottom w:val="0"/>
      <w:divBdr>
        <w:top w:val="none" w:sz="0" w:space="0" w:color="auto"/>
        <w:left w:val="none" w:sz="0" w:space="0" w:color="auto"/>
        <w:bottom w:val="none" w:sz="0" w:space="0" w:color="auto"/>
        <w:right w:val="none" w:sz="0" w:space="0" w:color="auto"/>
      </w:divBdr>
    </w:div>
    <w:div w:id="909999490">
      <w:bodyDiv w:val="1"/>
      <w:marLeft w:val="0"/>
      <w:marRight w:val="0"/>
      <w:marTop w:val="0"/>
      <w:marBottom w:val="0"/>
      <w:divBdr>
        <w:top w:val="none" w:sz="0" w:space="0" w:color="auto"/>
        <w:left w:val="none" w:sz="0" w:space="0" w:color="auto"/>
        <w:bottom w:val="none" w:sz="0" w:space="0" w:color="auto"/>
        <w:right w:val="none" w:sz="0" w:space="0" w:color="auto"/>
      </w:divBdr>
    </w:div>
    <w:div w:id="1117262565">
      <w:bodyDiv w:val="1"/>
      <w:marLeft w:val="0"/>
      <w:marRight w:val="0"/>
      <w:marTop w:val="0"/>
      <w:marBottom w:val="0"/>
      <w:divBdr>
        <w:top w:val="none" w:sz="0" w:space="0" w:color="auto"/>
        <w:left w:val="none" w:sz="0" w:space="0" w:color="auto"/>
        <w:bottom w:val="none" w:sz="0" w:space="0" w:color="auto"/>
        <w:right w:val="none" w:sz="0" w:space="0" w:color="auto"/>
      </w:divBdr>
    </w:div>
    <w:div w:id="1233354247">
      <w:bodyDiv w:val="1"/>
      <w:marLeft w:val="0"/>
      <w:marRight w:val="0"/>
      <w:marTop w:val="0"/>
      <w:marBottom w:val="0"/>
      <w:divBdr>
        <w:top w:val="none" w:sz="0" w:space="0" w:color="auto"/>
        <w:left w:val="none" w:sz="0" w:space="0" w:color="auto"/>
        <w:bottom w:val="none" w:sz="0" w:space="0" w:color="auto"/>
        <w:right w:val="none" w:sz="0" w:space="0" w:color="auto"/>
      </w:divBdr>
    </w:div>
    <w:div w:id="1337196716">
      <w:bodyDiv w:val="1"/>
      <w:marLeft w:val="0"/>
      <w:marRight w:val="0"/>
      <w:marTop w:val="0"/>
      <w:marBottom w:val="0"/>
      <w:divBdr>
        <w:top w:val="none" w:sz="0" w:space="0" w:color="auto"/>
        <w:left w:val="none" w:sz="0" w:space="0" w:color="auto"/>
        <w:bottom w:val="none" w:sz="0" w:space="0" w:color="auto"/>
        <w:right w:val="none" w:sz="0" w:space="0" w:color="auto"/>
      </w:divBdr>
    </w:div>
    <w:div w:id="1906259673">
      <w:bodyDiv w:val="1"/>
      <w:marLeft w:val="0"/>
      <w:marRight w:val="0"/>
      <w:marTop w:val="0"/>
      <w:marBottom w:val="0"/>
      <w:divBdr>
        <w:top w:val="none" w:sz="0" w:space="0" w:color="auto"/>
        <w:left w:val="none" w:sz="0" w:space="0" w:color="auto"/>
        <w:bottom w:val="none" w:sz="0" w:space="0" w:color="auto"/>
        <w:right w:val="none" w:sz="0" w:space="0" w:color="auto"/>
      </w:divBdr>
    </w:div>
    <w:div w:id="21037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ttawa.brightspace.com/d2l/common/dialogs/quickLink/quickLink.d2l?ou=60174&amp;type=content&amp;rcode=uofo-519440" TargetMode="External"/><Relationship Id="rId3" Type="http://schemas.openxmlformats.org/officeDocument/2006/relationships/settings" Target="settings.xml"/><Relationship Id="rId7" Type="http://schemas.openxmlformats.org/officeDocument/2006/relationships/hyperlink" Target="https://www.jkrow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ons.nmu.edu/theses/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3029</TotalTime>
  <Pages>15</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Coleman</dc:creator>
  <cp:keywords/>
  <dc:description/>
  <cp:lastModifiedBy>Jessica Coleman</cp:lastModifiedBy>
  <cp:revision>73</cp:revision>
  <dcterms:created xsi:type="dcterms:W3CDTF">2018-03-29T15:40:00Z</dcterms:created>
  <dcterms:modified xsi:type="dcterms:W3CDTF">2018-04-15T19:29:00Z</dcterms:modified>
</cp:coreProperties>
</file>